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C1BC2" w14:textId="41834479" w:rsidR="00505D3B" w:rsidRPr="00505D3B" w:rsidRDefault="00C47327" w:rsidP="00505D3B">
      <w:pPr>
        <w:pStyle w:val="1"/>
        <w:jc w:val="center"/>
      </w:pPr>
      <w:r w:rsidRPr="00505D3B">
        <w:rPr>
          <w:rFonts w:hint="eastAsia"/>
        </w:rPr>
        <w:t>令和</w:t>
      </w:r>
      <w:r w:rsidR="001E705E">
        <w:rPr>
          <w:rFonts w:hint="eastAsia"/>
        </w:rPr>
        <w:t>４</w:t>
      </w:r>
      <w:r w:rsidRPr="00505D3B">
        <w:rPr>
          <w:rFonts w:hint="eastAsia"/>
        </w:rPr>
        <w:t>年度佐賀県中学校総合体育大会</w:t>
      </w:r>
      <w:r w:rsidR="00505D3B" w:rsidRPr="00505D3B">
        <w:rPr>
          <w:rFonts w:hint="eastAsia"/>
        </w:rPr>
        <w:t xml:space="preserve">　</w:t>
      </w:r>
    </w:p>
    <w:p w14:paraId="595DC60E" w14:textId="056B7479" w:rsidR="00957D6B" w:rsidRPr="00505D3B" w:rsidRDefault="00385D8B" w:rsidP="00505D3B">
      <w:pPr>
        <w:pStyle w:val="1"/>
        <w:jc w:val="center"/>
      </w:pPr>
      <w:r>
        <w:rPr>
          <w:rFonts w:hint="eastAsia"/>
          <w:b/>
          <w:bCs/>
          <w:u w:val="double"/>
        </w:rPr>
        <w:t>バドミントン</w:t>
      </w:r>
      <w:r w:rsidR="00957D6B" w:rsidRPr="00C824B8">
        <w:rPr>
          <w:rFonts w:hint="eastAsia"/>
          <w:b/>
          <w:bCs/>
          <w:u w:val="double"/>
        </w:rPr>
        <w:t>競技</w:t>
      </w:r>
      <w:r w:rsidR="00E46A76" w:rsidRPr="00505D3B">
        <w:rPr>
          <w:rFonts w:hint="eastAsia"/>
        </w:rPr>
        <w:t xml:space="preserve">　</w:t>
      </w:r>
      <w:r w:rsidR="00957D6B" w:rsidRPr="00505D3B">
        <w:rPr>
          <w:rFonts w:hint="eastAsia"/>
        </w:rPr>
        <w:t>感染症対策</w:t>
      </w:r>
    </w:p>
    <w:p w14:paraId="637E43AD" w14:textId="6579BFAB" w:rsidR="00957D6B" w:rsidRDefault="00957D6B" w:rsidP="00957D6B">
      <w:pPr>
        <w:jc w:val="left"/>
        <w:rPr>
          <w:rFonts w:asciiTheme="minorEastAsia" w:hAnsiTheme="minorEastAsia" w:cs="Cambria Math"/>
          <w:szCs w:val="21"/>
        </w:rPr>
      </w:pPr>
    </w:p>
    <w:p w14:paraId="05240C05" w14:textId="790AAA70" w:rsidR="00B76ADA" w:rsidRPr="00585752" w:rsidRDefault="004D02A4" w:rsidP="00957D6B">
      <w:pPr>
        <w:jc w:val="left"/>
        <w:rPr>
          <w:rFonts w:asciiTheme="minorEastAsia" w:hAnsiTheme="minorEastAsia" w:cs="Cambria Math"/>
          <w:szCs w:val="21"/>
        </w:rPr>
      </w:pPr>
      <w:r>
        <w:rPr>
          <w:rFonts w:asciiTheme="minorEastAsia" w:hAnsiTheme="minorEastAsia" w:cs="Cambria Math" w:hint="eastAsia"/>
          <w:szCs w:val="21"/>
        </w:rPr>
        <w:t xml:space="preserve">　</w:t>
      </w:r>
      <w:r w:rsidRPr="00585752">
        <w:rPr>
          <w:rFonts w:asciiTheme="minorEastAsia" w:hAnsiTheme="minorEastAsia" w:cs="Cambria Math" w:hint="eastAsia"/>
          <w:szCs w:val="21"/>
        </w:rPr>
        <w:t>佐賀県中学校総合体育大会は</w:t>
      </w:r>
      <w:r w:rsidR="00E97A1D" w:rsidRPr="00585752">
        <w:rPr>
          <w:rFonts w:asciiTheme="minorEastAsia" w:hAnsiTheme="minorEastAsia" w:cs="Cambria Math" w:hint="eastAsia"/>
          <w:szCs w:val="21"/>
        </w:rPr>
        <w:t>，</w:t>
      </w:r>
      <w:r w:rsidR="00B76ADA" w:rsidRPr="00585752">
        <w:rPr>
          <w:rFonts w:asciiTheme="minorEastAsia" w:hAnsiTheme="minorEastAsia" w:cs="Cambria Math" w:hint="eastAsia"/>
          <w:szCs w:val="21"/>
        </w:rPr>
        <w:t>感染症</w:t>
      </w:r>
      <w:r w:rsidRPr="00585752">
        <w:rPr>
          <w:rFonts w:asciiTheme="minorEastAsia" w:hAnsiTheme="minorEastAsia" w:cs="Cambria Math" w:hint="eastAsia"/>
          <w:szCs w:val="21"/>
        </w:rPr>
        <w:t>対策を</w:t>
      </w:r>
      <w:r w:rsidR="00711B50" w:rsidRPr="00585752">
        <w:rPr>
          <w:rFonts w:asciiTheme="minorEastAsia" w:hAnsiTheme="minorEastAsia" w:cs="Cambria Math" w:hint="eastAsia"/>
          <w:szCs w:val="21"/>
        </w:rPr>
        <w:t>講じた上で行います</w:t>
      </w:r>
      <w:r w:rsidRPr="00585752">
        <w:rPr>
          <w:rFonts w:asciiTheme="minorEastAsia" w:hAnsiTheme="minorEastAsia" w:cs="Cambria Math" w:hint="eastAsia"/>
          <w:szCs w:val="21"/>
        </w:rPr>
        <w:t>。参加校や応援者を含む来場するすべての方々におきまして</w:t>
      </w:r>
      <w:r w:rsidR="00E97A1D" w:rsidRPr="00585752">
        <w:rPr>
          <w:rFonts w:asciiTheme="minorEastAsia" w:hAnsiTheme="minorEastAsia" w:cs="Cambria Math" w:hint="eastAsia"/>
          <w:szCs w:val="21"/>
        </w:rPr>
        <w:t>，</w:t>
      </w:r>
      <w:r w:rsidR="00B76ADA" w:rsidRPr="00585752">
        <w:rPr>
          <w:rFonts w:asciiTheme="minorEastAsia" w:hAnsiTheme="minorEastAsia" w:cs="Cambria Math" w:hint="eastAsia"/>
          <w:szCs w:val="21"/>
        </w:rPr>
        <w:t>以下のことを遵守し</w:t>
      </w:r>
      <w:r w:rsidR="00E97A1D" w:rsidRPr="00585752">
        <w:rPr>
          <w:rFonts w:asciiTheme="minorEastAsia" w:hAnsiTheme="minorEastAsia" w:cs="Cambria Math" w:hint="eastAsia"/>
          <w:szCs w:val="21"/>
        </w:rPr>
        <w:t>，</w:t>
      </w:r>
      <w:r w:rsidR="00CF00AB" w:rsidRPr="00585752">
        <w:rPr>
          <w:rFonts w:asciiTheme="minorEastAsia" w:hAnsiTheme="minorEastAsia" w:cs="Cambria Math" w:hint="eastAsia"/>
          <w:szCs w:val="21"/>
        </w:rPr>
        <w:t>感染症対策を徹底していただきますようお願いします。</w:t>
      </w:r>
    </w:p>
    <w:p w14:paraId="5C277ECA" w14:textId="11FA6CC5" w:rsidR="00CF00AB" w:rsidRPr="00585752" w:rsidRDefault="00C824B8" w:rsidP="00957D6B">
      <w:pPr>
        <w:jc w:val="left"/>
        <w:rPr>
          <w:rFonts w:asciiTheme="minorEastAsia" w:hAnsiTheme="minorEastAsia" w:cs="Cambria Math"/>
          <w:szCs w:val="21"/>
        </w:rPr>
      </w:pPr>
      <w:r>
        <w:rPr>
          <w:rFonts w:hint="eastAsia"/>
          <w:noProof/>
          <w:szCs w:val="21"/>
        </w:rPr>
        <mc:AlternateContent>
          <mc:Choice Requires="wps">
            <w:drawing>
              <wp:anchor distT="0" distB="0" distL="114300" distR="114300" simplePos="0" relativeHeight="251664384" behindDoc="0" locked="0" layoutInCell="1" allowOverlap="1" wp14:anchorId="12EB48AD" wp14:editId="2C0AE282">
                <wp:simplePos x="0" y="0"/>
                <wp:positionH relativeFrom="column">
                  <wp:posOffset>-58420</wp:posOffset>
                </wp:positionH>
                <wp:positionV relativeFrom="paragraph">
                  <wp:posOffset>71120</wp:posOffset>
                </wp:positionV>
                <wp:extent cx="6134100" cy="4400550"/>
                <wp:effectExtent l="19050" t="19050" r="19050" b="19050"/>
                <wp:wrapNone/>
                <wp:docPr id="2" name="正方形/長方形 2"/>
                <wp:cNvGraphicFramePr/>
                <a:graphic xmlns:a="http://schemas.openxmlformats.org/drawingml/2006/main">
                  <a:graphicData uri="http://schemas.microsoft.com/office/word/2010/wordprocessingShape">
                    <wps:wsp>
                      <wps:cNvSpPr/>
                      <wps:spPr>
                        <a:xfrm>
                          <a:off x="0" y="0"/>
                          <a:ext cx="6134100" cy="44005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F0EBA" id="正方形/長方形 2" o:spid="_x0000_s1026" style="position:absolute;left:0;text-align:left;margin-left:-4.6pt;margin-top:5.6pt;width:483pt;height:3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" filled="f" strokecolor="black [3213]" strokeweight="2.25pt"/>
            </w:pict>
          </mc:Fallback>
        </mc:AlternateContent>
      </w:r>
    </w:p>
    <w:p w14:paraId="0CB6550D" w14:textId="5AA23116" w:rsidR="00957D6B" w:rsidRPr="00592E39" w:rsidRDefault="00957D6B" w:rsidP="00957D6B">
      <w:pPr>
        <w:pStyle w:val="2"/>
        <w:rPr>
          <w:szCs w:val="21"/>
        </w:rPr>
      </w:pPr>
      <w:r w:rsidRPr="00592E39">
        <w:rPr>
          <w:rFonts w:hint="eastAsia"/>
          <w:szCs w:val="21"/>
        </w:rPr>
        <w:t>１　競技運営について</w:t>
      </w:r>
    </w:p>
    <w:p w14:paraId="478DA326" w14:textId="56E727D8" w:rsidR="00861E74" w:rsidRPr="00592E39" w:rsidRDefault="00BC1020" w:rsidP="00BC1020">
      <w:pPr>
        <w:ind w:left="142"/>
        <w:rPr>
          <w:szCs w:val="21"/>
        </w:rPr>
      </w:pPr>
      <w:r w:rsidRPr="00592E39">
        <w:rPr>
          <w:rFonts w:hint="eastAsia"/>
          <w:szCs w:val="21"/>
        </w:rPr>
        <w:t>（１）</w:t>
      </w:r>
      <w:r w:rsidR="00F37032" w:rsidRPr="00592E39">
        <w:rPr>
          <w:rFonts w:hint="eastAsia"/>
          <w:szCs w:val="21"/>
        </w:rPr>
        <w:t>開会</w:t>
      </w:r>
      <w:r w:rsidR="00FC0BC6" w:rsidRPr="00592E39">
        <w:rPr>
          <w:rFonts w:hint="eastAsia"/>
          <w:szCs w:val="21"/>
        </w:rPr>
        <w:t>式</w:t>
      </w:r>
      <w:r w:rsidR="00351597" w:rsidRPr="00592E39">
        <w:rPr>
          <w:rFonts w:hint="eastAsia"/>
          <w:szCs w:val="21"/>
        </w:rPr>
        <w:t>（開始式）</w:t>
      </w:r>
      <w:r w:rsidR="00E46A76" w:rsidRPr="00592E39">
        <w:rPr>
          <w:rFonts w:hint="eastAsia"/>
          <w:szCs w:val="21"/>
        </w:rPr>
        <w:t>・</w:t>
      </w:r>
      <w:r w:rsidR="00957D6B" w:rsidRPr="00592E39">
        <w:rPr>
          <w:rFonts w:hint="eastAsia"/>
          <w:szCs w:val="21"/>
        </w:rPr>
        <w:t>閉会式</w:t>
      </w:r>
    </w:p>
    <w:p w14:paraId="67C25B0C" w14:textId="1884D4D7" w:rsidR="00B761C0" w:rsidRPr="00592E39" w:rsidRDefault="00E97A1D" w:rsidP="0031415D">
      <w:pPr>
        <w:ind w:firstLineChars="300" w:firstLine="630"/>
        <w:rPr>
          <w:szCs w:val="21"/>
        </w:rPr>
      </w:pPr>
      <w:r w:rsidRPr="00592E39">
        <w:rPr>
          <w:rFonts w:hint="eastAsia"/>
          <w:szCs w:val="21"/>
        </w:rPr>
        <w:t>①</w:t>
      </w:r>
      <w:r w:rsidR="00585752" w:rsidRPr="00592E39">
        <w:rPr>
          <w:rFonts w:hint="eastAsia"/>
          <w:szCs w:val="21"/>
        </w:rPr>
        <w:t xml:space="preserve">　</w:t>
      </w:r>
      <w:r w:rsidR="00EC36B7" w:rsidRPr="00592E39">
        <w:rPr>
          <w:rFonts w:hint="eastAsia"/>
          <w:szCs w:val="21"/>
        </w:rPr>
        <w:t>開</w:t>
      </w:r>
      <w:r w:rsidR="00592E39" w:rsidRPr="00592E39">
        <w:rPr>
          <w:rFonts w:hint="eastAsia"/>
          <w:szCs w:val="21"/>
        </w:rPr>
        <w:t>始</w:t>
      </w:r>
      <w:r w:rsidR="00EC36B7" w:rsidRPr="00592E39">
        <w:rPr>
          <w:rFonts w:hint="eastAsia"/>
          <w:szCs w:val="21"/>
        </w:rPr>
        <w:t>式は</w:t>
      </w:r>
      <w:r w:rsidR="0031415D" w:rsidRPr="00592E39">
        <w:rPr>
          <w:rFonts w:hint="eastAsia"/>
          <w:szCs w:val="21"/>
        </w:rPr>
        <w:t>両会場にて団体戦出場校の代表選手１名が参加し</w:t>
      </w:r>
      <w:r w:rsidR="00EC36B7" w:rsidRPr="00592E39">
        <w:rPr>
          <w:rFonts w:hint="eastAsia"/>
          <w:szCs w:val="21"/>
        </w:rPr>
        <w:t>実施</w:t>
      </w:r>
      <w:r w:rsidR="0031415D" w:rsidRPr="00592E39">
        <w:rPr>
          <w:rFonts w:hint="eastAsia"/>
          <w:szCs w:val="21"/>
        </w:rPr>
        <w:t>する。</w:t>
      </w:r>
      <w:r w:rsidR="00B761C0" w:rsidRPr="00592E39">
        <w:rPr>
          <w:rFonts w:hint="eastAsia"/>
          <w:szCs w:val="21"/>
        </w:rPr>
        <w:t>開</w:t>
      </w:r>
      <w:r w:rsidR="00592E39" w:rsidRPr="00592E39">
        <w:rPr>
          <w:rFonts w:hint="eastAsia"/>
          <w:szCs w:val="21"/>
        </w:rPr>
        <w:t>始</w:t>
      </w:r>
      <w:r w:rsidR="00B761C0" w:rsidRPr="00592E39">
        <w:rPr>
          <w:rFonts w:hint="eastAsia"/>
          <w:szCs w:val="21"/>
        </w:rPr>
        <w:t>式が行われ</w:t>
      </w:r>
    </w:p>
    <w:p w14:paraId="3475ACD5" w14:textId="7A230589" w:rsidR="00EC36B7" w:rsidRPr="00592E39" w:rsidRDefault="00B761C0" w:rsidP="00B761C0">
      <w:pPr>
        <w:ind w:firstLineChars="500" w:firstLine="1050"/>
        <w:rPr>
          <w:szCs w:val="21"/>
        </w:rPr>
      </w:pPr>
      <w:r w:rsidRPr="00592E39">
        <w:rPr>
          <w:rFonts w:hint="eastAsia"/>
          <w:szCs w:val="21"/>
        </w:rPr>
        <w:t>ている間、ほかの選手は２階で待機する。</w:t>
      </w:r>
      <w:r w:rsidR="00EC36B7" w:rsidRPr="00592E39">
        <w:rPr>
          <w:rFonts w:hint="eastAsia"/>
          <w:szCs w:val="21"/>
        </w:rPr>
        <w:t>閉会式は</w:t>
      </w:r>
      <w:r w:rsidR="00EC36B7" w:rsidRPr="00592E39">
        <w:rPr>
          <w:szCs w:val="21"/>
        </w:rPr>
        <w:t>実施しない。</w:t>
      </w:r>
    </w:p>
    <w:p w14:paraId="198DDBA4" w14:textId="40DB3464" w:rsidR="00BC1020" w:rsidRPr="00592E39" w:rsidRDefault="00BC1020" w:rsidP="00EC36B7">
      <w:pPr>
        <w:rPr>
          <w:szCs w:val="21"/>
        </w:rPr>
      </w:pPr>
      <w:r w:rsidRPr="00592E39">
        <w:rPr>
          <w:rFonts w:hint="eastAsia"/>
          <w:szCs w:val="21"/>
        </w:rPr>
        <w:t>（２）表彰式</w:t>
      </w:r>
    </w:p>
    <w:p w14:paraId="45EE5D95" w14:textId="533CB5BD" w:rsidR="00447DC2" w:rsidRPr="00592E39" w:rsidRDefault="00BC1020" w:rsidP="00EC36B7">
      <w:pPr>
        <w:rPr>
          <w:szCs w:val="21"/>
        </w:rPr>
      </w:pPr>
      <w:r w:rsidRPr="00592E39">
        <w:rPr>
          <w:rFonts w:hint="eastAsia"/>
          <w:szCs w:val="21"/>
        </w:rPr>
        <w:t xml:space="preserve">　　</w:t>
      </w:r>
      <w:r w:rsidR="00B761C0" w:rsidRPr="00592E39">
        <w:rPr>
          <w:rFonts w:hint="eastAsia"/>
          <w:szCs w:val="21"/>
        </w:rPr>
        <w:t xml:space="preserve">　</w:t>
      </w:r>
      <w:r w:rsidRPr="00592E39">
        <w:rPr>
          <w:rFonts w:hint="eastAsia"/>
          <w:szCs w:val="21"/>
        </w:rPr>
        <w:t>①</w:t>
      </w:r>
      <w:r w:rsidR="00EA32D7" w:rsidRPr="00592E39">
        <w:rPr>
          <w:rFonts w:hint="eastAsia"/>
          <w:szCs w:val="21"/>
        </w:rPr>
        <w:t xml:space="preserve">　</w:t>
      </w:r>
      <w:r w:rsidR="00EC36B7" w:rsidRPr="00592E39">
        <w:rPr>
          <w:rFonts w:hint="eastAsia"/>
          <w:szCs w:val="21"/>
        </w:rPr>
        <w:t>表彰式は行わず</w:t>
      </w:r>
      <w:r w:rsidR="00ED0779" w:rsidRPr="00592E39">
        <w:rPr>
          <w:rFonts w:hint="eastAsia"/>
          <w:szCs w:val="21"/>
        </w:rPr>
        <w:t>，</w:t>
      </w:r>
      <w:r w:rsidR="00EC36B7" w:rsidRPr="00592E39">
        <w:rPr>
          <w:rFonts w:hint="eastAsia"/>
          <w:szCs w:val="21"/>
        </w:rPr>
        <w:t>決勝戦終了後，あるいは第３・第４代表決定戦（個人戦のみ）後</w:t>
      </w:r>
      <w:r w:rsidR="00447DC2" w:rsidRPr="00592E39">
        <w:rPr>
          <w:rFonts w:hint="eastAsia"/>
          <w:szCs w:val="21"/>
        </w:rPr>
        <w:t>，</w:t>
      </w:r>
    </w:p>
    <w:p w14:paraId="13FB0B9C" w14:textId="512156B0" w:rsidR="005E115C" w:rsidRPr="00592E39" w:rsidRDefault="00447DC2" w:rsidP="00447DC2">
      <w:pPr>
        <w:rPr>
          <w:szCs w:val="21"/>
        </w:rPr>
      </w:pPr>
      <w:r w:rsidRPr="00592E39">
        <w:rPr>
          <w:rFonts w:hint="eastAsia"/>
          <w:szCs w:val="21"/>
        </w:rPr>
        <w:t xml:space="preserve">　　　　　</w:t>
      </w:r>
      <w:r w:rsidR="00EC36B7" w:rsidRPr="00592E39">
        <w:rPr>
          <w:rFonts w:hint="eastAsia"/>
          <w:szCs w:val="21"/>
        </w:rPr>
        <w:t>速やかに</w:t>
      </w:r>
      <w:r w:rsidR="00ED0779" w:rsidRPr="00592E39">
        <w:rPr>
          <w:rFonts w:hint="eastAsia"/>
          <w:szCs w:val="21"/>
        </w:rPr>
        <w:t>，</w:t>
      </w:r>
      <w:r w:rsidR="00EC36B7" w:rsidRPr="00592E39">
        <w:rPr>
          <w:rFonts w:hint="eastAsia"/>
          <w:szCs w:val="21"/>
        </w:rPr>
        <w:t>該当のチームあるいは選手を対象に，</w:t>
      </w:r>
      <w:r w:rsidR="00EC36B7" w:rsidRPr="00592E39">
        <w:rPr>
          <w:szCs w:val="21"/>
        </w:rPr>
        <w:t>表彰を行う。</w:t>
      </w:r>
    </w:p>
    <w:p w14:paraId="7DF23524" w14:textId="0BBCFFCE" w:rsidR="00957D6B" w:rsidRPr="00592E39" w:rsidRDefault="00BC1020" w:rsidP="00BC1020">
      <w:pPr>
        <w:ind w:left="142"/>
        <w:rPr>
          <w:szCs w:val="21"/>
        </w:rPr>
      </w:pPr>
      <w:r w:rsidRPr="00592E39">
        <w:rPr>
          <w:rFonts w:hint="eastAsia"/>
          <w:szCs w:val="21"/>
        </w:rPr>
        <w:t>（３）</w:t>
      </w:r>
      <w:r w:rsidR="005312CE" w:rsidRPr="00592E39">
        <w:rPr>
          <w:rFonts w:hint="eastAsia"/>
          <w:szCs w:val="21"/>
        </w:rPr>
        <w:t>感染予防対策</w:t>
      </w:r>
    </w:p>
    <w:p w14:paraId="0627D56C" w14:textId="77777777" w:rsidR="008460CE" w:rsidRPr="00592E39" w:rsidRDefault="00EC36B7" w:rsidP="008460CE">
      <w:pPr>
        <w:ind w:firstLineChars="300" w:firstLine="630"/>
        <w:rPr>
          <w:szCs w:val="21"/>
        </w:rPr>
      </w:pPr>
      <w:r w:rsidRPr="00592E39">
        <w:rPr>
          <w:rFonts w:hint="eastAsia"/>
          <w:szCs w:val="21"/>
        </w:rPr>
        <w:t>①　種目ごとの入場時間前には到着し，監督</w:t>
      </w:r>
      <w:r w:rsidR="008460CE" w:rsidRPr="00592E39">
        <w:rPr>
          <w:rFonts w:hint="eastAsia"/>
          <w:szCs w:val="21"/>
        </w:rPr>
        <w:t>あるいは引率責任者</w:t>
      </w:r>
      <w:r w:rsidRPr="00592E39">
        <w:rPr>
          <w:rFonts w:hint="eastAsia"/>
          <w:szCs w:val="21"/>
        </w:rPr>
        <w:t>が到着を受付に伝え</w:t>
      </w:r>
      <w:r w:rsidR="008460CE" w:rsidRPr="00592E39">
        <w:rPr>
          <w:rFonts w:hint="eastAsia"/>
          <w:szCs w:val="21"/>
        </w:rPr>
        <w:t>会場</w:t>
      </w:r>
    </w:p>
    <w:p w14:paraId="1EB2CF77" w14:textId="1B3C9561" w:rsidR="008460CE" w:rsidRPr="00592E39" w:rsidRDefault="008460CE" w:rsidP="008460CE">
      <w:pPr>
        <w:ind w:firstLineChars="500" w:firstLine="1050"/>
        <w:rPr>
          <w:szCs w:val="21"/>
        </w:rPr>
      </w:pPr>
      <w:r w:rsidRPr="00592E39">
        <w:rPr>
          <w:rFonts w:hint="eastAsia"/>
          <w:szCs w:val="21"/>
        </w:rPr>
        <w:t>へ一緒に入場すること。</w:t>
      </w:r>
    </w:p>
    <w:p w14:paraId="385C5D1B" w14:textId="561944D5" w:rsidR="00EC36B7" w:rsidRPr="00592E39" w:rsidRDefault="00EC36B7" w:rsidP="00EC36B7">
      <w:pPr>
        <w:ind w:firstLineChars="300" w:firstLine="630"/>
        <w:rPr>
          <w:szCs w:val="21"/>
        </w:rPr>
      </w:pPr>
      <w:r w:rsidRPr="00592E39">
        <w:rPr>
          <w:rFonts w:hint="eastAsia"/>
          <w:szCs w:val="21"/>
        </w:rPr>
        <w:t>②　体育館では</w:t>
      </w:r>
      <w:r w:rsidR="00ED0779" w:rsidRPr="00592E39">
        <w:rPr>
          <w:rFonts w:hint="eastAsia"/>
          <w:szCs w:val="21"/>
        </w:rPr>
        <w:t>，</w:t>
      </w:r>
      <w:r w:rsidRPr="00592E39">
        <w:rPr>
          <w:rFonts w:hint="eastAsia"/>
          <w:szCs w:val="21"/>
        </w:rPr>
        <w:t>試合中の選手以外は常にマスク着用をする。</w:t>
      </w:r>
    </w:p>
    <w:p w14:paraId="4A6CB77D" w14:textId="77777777" w:rsidR="00EC36B7" w:rsidRPr="00592E39" w:rsidRDefault="00EC36B7" w:rsidP="00EC36B7">
      <w:pPr>
        <w:ind w:firstLineChars="300" w:firstLine="630"/>
        <w:rPr>
          <w:szCs w:val="21"/>
        </w:rPr>
      </w:pPr>
      <w:r w:rsidRPr="00592E39">
        <w:rPr>
          <w:rFonts w:hint="eastAsia"/>
          <w:szCs w:val="21"/>
        </w:rPr>
        <w:t>③　手洗い，アルコール消毒をこまめに実施する。　※各チームで消毒液を準備する。</w:t>
      </w:r>
    </w:p>
    <w:p w14:paraId="47C818B7" w14:textId="77777777" w:rsidR="00EC36B7" w:rsidRPr="00592E39" w:rsidRDefault="00EC36B7" w:rsidP="00EC36B7">
      <w:pPr>
        <w:ind w:firstLineChars="300" w:firstLine="630"/>
        <w:rPr>
          <w:szCs w:val="21"/>
        </w:rPr>
      </w:pPr>
      <w:r w:rsidRPr="00592E39">
        <w:rPr>
          <w:rFonts w:hint="eastAsia"/>
          <w:szCs w:val="21"/>
        </w:rPr>
        <w:t>④　ハイタッチ，グータッチや円陣などの声出しは禁止。</w:t>
      </w:r>
    </w:p>
    <w:p w14:paraId="62690A4E" w14:textId="77777777" w:rsidR="00EC36B7" w:rsidRPr="00592E39" w:rsidRDefault="00EC36B7" w:rsidP="00EC36B7">
      <w:pPr>
        <w:ind w:firstLineChars="300" w:firstLine="630"/>
        <w:rPr>
          <w:szCs w:val="21"/>
        </w:rPr>
      </w:pPr>
      <w:r w:rsidRPr="00592E39">
        <w:rPr>
          <w:rFonts w:hint="eastAsia"/>
          <w:szCs w:val="21"/>
        </w:rPr>
        <w:t>⑤　貼り紙等で密にならない呼びかけをする。　※放送ができる会場は放送をする。</w:t>
      </w:r>
    </w:p>
    <w:p w14:paraId="72BD4CC4" w14:textId="6BCF1740" w:rsidR="00EC36B7" w:rsidRPr="00592E39" w:rsidRDefault="00EA32D7" w:rsidP="00EC36B7">
      <w:pPr>
        <w:ind w:firstLineChars="300" w:firstLine="630"/>
        <w:rPr>
          <w:szCs w:val="21"/>
        </w:rPr>
      </w:pPr>
      <w:r w:rsidRPr="00592E39">
        <w:rPr>
          <w:rFonts w:hint="eastAsia"/>
          <w:szCs w:val="21"/>
        </w:rPr>
        <w:t>⑥　試合前後の握手は省略する</w:t>
      </w:r>
      <w:r w:rsidR="00EC36B7" w:rsidRPr="00592E39">
        <w:rPr>
          <w:rFonts w:hint="eastAsia"/>
          <w:szCs w:val="21"/>
        </w:rPr>
        <w:t>。</w:t>
      </w:r>
    </w:p>
    <w:p w14:paraId="373330D9" w14:textId="77777777" w:rsidR="00592E39" w:rsidRPr="00592E39" w:rsidRDefault="00EC36B7" w:rsidP="00EC36B7">
      <w:pPr>
        <w:ind w:firstLineChars="300" w:firstLine="630"/>
        <w:rPr>
          <w:szCs w:val="21"/>
        </w:rPr>
      </w:pPr>
      <w:r w:rsidRPr="00592E39">
        <w:rPr>
          <w:rFonts w:hint="eastAsia"/>
          <w:szCs w:val="21"/>
        </w:rPr>
        <w:t>⑦　試合中の声は極力ひかえる</w:t>
      </w:r>
      <w:r w:rsidR="00592E39" w:rsidRPr="00592E39">
        <w:rPr>
          <w:rFonts w:hint="eastAsia"/>
          <w:szCs w:val="21"/>
        </w:rPr>
        <w:t>（応援者等は拍手のみとする）</w:t>
      </w:r>
      <w:r w:rsidRPr="00592E39">
        <w:rPr>
          <w:rFonts w:hint="eastAsia"/>
          <w:szCs w:val="21"/>
        </w:rPr>
        <w:t xml:space="preserve">。　</w:t>
      </w:r>
    </w:p>
    <w:p w14:paraId="6336F3C3" w14:textId="17EE9768" w:rsidR="00EC36B7" w:rsidRPr="00592E39" w:rsidRDefault="00EC36B7" w:rsidP="00592E39">
      <w:pPr>
        <w:ind w:firstLineChars="500" w:firstLine="1050"/>
        <w:rPr>
          <w:szCs w:val="21"/>
        </w:rPr>
      </w:pPr>
      <w:r w:rsidRPr="00592E39">
        <w:rPr>
          <w:rFonts w:hint="eastAsia"/>
          <w:szCs w:val="21"/>
        </w:rPr>
        <w:t>※危険防止のための声は認める。</w:t>
      </w:r>
    </w:p>
    <w:p w14:paraId="4E3263B8" w14:textId="0BCC6A60" w:rsidR="00EC36B7" w:rsidRPr="00592E39" w:rsidRDefault="00EC36B7" w:rsidP="00EC36B7">
      <w:pPr>
        <w:ind w:firstLineChars="300" w:firstLine="630"/>
        <w:rPr>
          <w:szCs w:val="21"/>
        </w:rPr>
      </w:pPr>
      <w:r w:rsidRPr="00592E39">
        <w:rPr>
          <w:rFonts w:hint="eastAsia"/>
          <w:szCs w:val="21"/>
        </w:rPr>
        <w:t>⑧　ベンチ内での水分補給は，各自水筒で</w:t>
      </w:r>
      <w:r w:rsidR="00EA32D7" w:rsidRPr="00592E39">
        <w:rPr>
          <w:rFonts w:hint="eastAsia"/>
          <w:szCs w:val="21"/>
        </w:rPr>
        <w:t>行う</w:t>
      </w:r>
      <w:r w:rsidRPr="00592E39">
        <w:rPr>
          <w:rFonts w:hint="eastAsia"/>
          <w:szCs w:val="21"/>
        </w:rPr>
        <w:t>。キーパー等は使用しない。</w:t>
      </w:r>
    </w:p>
    <w:p w14:paraId="7E28688D" w14:textId="77777777" w:rsidR="00EC36B7" w:rsidRPr="00592E39" w:rsidRDefault="00EC36B7" w:rsidP="00EC36B7">
      <w:pPr>
        <w:ind w:firstLineChars="300" w:firstLine="630"/>
        <w:rPr>
          <w:szCs w:val="21"/>
        </w:rPr>
      </w:pPr>
      <w:r w:rsidRPr="00592E39">
        <w:rPr>
          <w:rFonts w:hint="eastAsia"/>
          <w:szCs w:val="21"/>
        </w:rPr>
        <w:t>⑨　試合終了後，できる範囲で消毒をする。</w:t>
      </w:r>
    </w:p>
    <w:p w14:paraId="6F3FD9D6" w14:textId="2232C7D6" w:rsidR="00EC36B7" w:rsidRPr="00592E39" w:rsidRDefault="00EC36B7" w:rsidP="00EC36B7">
      <w:pPr>
        <w:ind w:firstLineChars="300" w:firstLine="630"/>
        <w:rPr>
          <w:szCs w:val="21"/>
        </w:rPr>
      </w:pPr>
      <w:r w:rsidRPr="00592E39">
        <w:rPr>
          <w:rFonts w:hint="eastAsia"/>
          <w:szCs w:val="21"/>
        </w:rPr>
        <w:t>⑩　試合終了後，引率</w:t>
      </w:r>
      <w:r w:rsidR="00447DC2" w:rsidRPr="00592E39">
        <w:rPr>
          <w:rFonts w:hint="eastAsia"/>
          <w:szCs w:val="21"/>
        </w:rPr>
        <w:t>責任者</w:t>
      </w:r>
      <w:r w:rsidRPr="00592E39">
        <w:rPr>
          <w:rFonts w:hint="eastAsia"/>
          <w:szCs w:val="21"/>
        </w:rPr>
        <w:t>・監督・コーチ・選手</w:t>
      </w:r>
      <w:r w:rsidR="00592E39" w:rsidRPr="00592E39">
        <w:rPr>
          <w:rFonts w:hint="eastAsia"/>
          <w:szCs w:val="21"/>
        </w:rPr>
        <w:t>・応援者</w:t>
      </w:r>
      <w:r w:rsidRPr="00592E39">
        <w:rPr>
          <w:rFonts w:hint="eastAsia"/>
          <w:szCs w:val="21"/>
        </w:rPr>
        <w:t>は体育館から退場する。</w:t>
      </w:r>
    </w:p>
    <w:p w14:paraId="7F94E73E" w14:textId="5ABFCCC8" w:rsidR="00EC36B7" w:rsidRPr="00592E39" w:rsidRDefault="00EC36B7" w:rsidP="00EC36B7">
      <w:pPr>
        <w:ind w:firstLineChars="500" w:firstLine="1050"/>
        <w:rPr>
          <w:szCs w:val="21"/>
        </w:rPr>
      </w:pPr>
      <w:r w:rsidRPr="00592E39">
        <w:rPr>
          <w:rFonts w:hint="eastAsia"/>
          <w:szCs w:val="21"/>
        </w:rPr>
        <w:t>敗者審判等があるときは，</w:t>
      </w:r>
      <w:bookmarkStart w:id="0" w:name="_Hlk71824260"/>
      <w:r w:rsidR="00E81AF0" w:rsidRPr="00592E39">
        <w:rPr>
          <w:rFonts w:hint="eastAsia"/>
          <w:szCs w:val="21"/>
        </w:rPr>
        <w:t>敗者審判後</w:t>
      </w:r>
      <w:r w:rsidRPr="00592E39">
        <w:rPr>
          <w:rFonts w:hint="eastAsia"/>
          <w:szCs w:val="21"/>
        </w:rPr>
        <w:t>終了後，体育館から退場する。</w:t>
      </w:r>
      <w:bookmarkEnd w:id="0"/>
    </w:p>
    <w:p w14:paraId="49888D9E" w14:textId="77777777" w:rsidR="00A874BD" w:rsidRPr="00EC36B7" w:rsidRDefault="00A874BD" w:rsidP="00957D6B">
      <w:pPr>
        <w:rPr>
          <w:szCs w:val="21"/>
        </w:rPr>
      </w:pPr>
    </w:p>
    <w:p w14:paraId="516F5F0B" w14:textId="51254042" w:rsidR="00957D6B" w:rsidRPr="00585752" w:rsidRDefault="00957D6B" w:rsidP="00957D6B">
      <w:pPr>
        <w:pStyle w:val="2"/>
        <w:rPr>
          <w:szCs w:val="21"/>
        </w:rPr>
      </w:pPr>
      <w:r w:rsidRPr="00585752">
        <w:rPr>
          <w:rFonts w:hint="eastAsia"/>
          <w:szCs w:val="21"/>
        </w:rPr>
        <w:t>２　参加校（引率・監督・コーチ・選手）について</w:t>
      </w:r>
    </w:p>
    <w:p w14:paraId="5A0F4DCA" w14:textId="2E147E19" w:rsidR="00572C9F" w:rsidRPr="00585752" w:rsidRDefault="00D77BAC" w:rsidP="00711B50">
      <w:pPr>
        <w:pStyle w:val="ac"/>
        <w:numPr>
          <w:ilvl w:val="0"/>
          <w:numId w:val="21"/>
        </w:numPr>
        <w:ind w:leftChars="0"/>
        <w:rPr>
          <w:szCs w:val="21"/>
        </w:rPr>
      </w:pPr>
      <w:r w:rsidRPr="00585752">
        <w:rPr>
          <w:rFonts w:hint="eastAsia"/>
          <w:szCs w:val="21"/>
        </w:rPr>
        <w:t>参加校は</w:t>
      </w:r>
      <w:r w:rsidR="00E97A1D" w:rsidRPr="00585752">
        <w:rPr>
          <w:rFonts w:hint="eastAsia"/>
          <w:szCs w:val="21"/>
        </w:rPr>
        <w:t>，</w:t>
      </w:r>
      <w:r w:rsidRPr="00585752">
        <w:rPr>
          <w:rFonts w:hint="eastAsia"/>
          <w:szCs w:val="21"/>
        </w:rPr>
        <w:t>選手や</w:t>
      </w:r>
      <w:r w:rsidRPr="00585752">
        <w:rPr>
          <w:szCs w:val="21"/>
        </w:rPr>
        <w:t>保護者</w:t>
      </w:r>
      <w:r w:rsidR="00E97A1D" w:rsidRPr="00585752">
        <w:rPr>
          <w:rFonts w:hint="eastAsia"/>
          <w:szCs w:val="21"/>
        </w:rPr>
        <w:t>，</w:t>
      </w:r>
      <w:r w:rsidRPr="00585752">
        <w:rPr>
          <w:rFonts w:hint="eastAsia"/>
          <w:szCs w:val="21"/>
        </w:rPr>
        <w:t>応援者等</w:t>
      </w:r>
      <w:r w:rsidRPr="00585752">
        <w:rPr>
          <w:szCs w:val="21"/>
        </w:rPr>
        <w:t>に対し</w:t>
      </w:r>
      <w:r w:rsidR="00E97A1D" w:rsidRPr="00585752">
        <w:rPr>
          <w:rFonts w:hint="eastAsia"/>
          <w:szCs w:val="21"/>
        </w:rPr>
        <w:t>，</w:t>
      </w:r>
      <w:r w:rsidR="00572C9F" w:rsidRPr="00585752">
        <w:rPr>
          <w:szCs w:val="21"/>
        </w:rPr>
        <w:t>感染予防</w:t>
      </w:r>
      <w:r w:rsidRPr="00585752">
        <w:rPr>
          <w:rFonts w:hint="eastAsia"/>
          <w:szCs w:val="21"/>
        </w:rPr>
        <w:t>に関する注意事項等</w:t>
      </w:r>
      <w:r w:rsidR="00572C9F" w:rsidRPr="00585752">
        <w:rPr>
          <w:szCs w:val="21"/>
        </w:rPr>
        <w:t>を事前に</w:t>
      </w:r>
      <w:r w:rsidRPr="00585752">
        <w:rPr>
          <w:rFonts w:hint="eastAsia"/>
          <w:szCs w:val="21"/>
        </w:rPr>
        <w:t>周知</w:t>
      </w:r>
      <w:r w:rsidR="00572C9F" w:rsidRPr="00585752">
        <w:rPr>
          <w:szCs w:val="21"/>
        </w:rPr>
        <w:t>する。</w:t>
      </w:r>
    </w:p>
    <w:p w14:paraId="64C2E168" w14:textId="6C806C62" w:rsidR="00861E74" w:rsidRPr="00585752" w:rsidRDefault="00861E74" w:rsidP="00711B50">
      <w:pPr>
        <w:pStyle w:val="ac"/>
        <w:numPr>
          <w:ilvl w:val="0"/>
          <w:numId w:val="21"/>
        </w:numPr>
        <w:ind w:leftChars="0"/>
        <w:rPr>
          <w:szCs w:val="21"/>
        </w:rPr>
      </w:pPr>
      <w:r w:rsidRPr="00585752">
        <w:rPr>
          <w:szCs w:val="21"/>
        </w:rPr>
        <w:t>「</w:t>
      </w:r>
      <w:r w:rsidRPr="00585752">
        <w:rPr>
          <w:rFonts w:hint="eastAsia"/>
          <w:szCs w:val="21"/>
        </w:rPr>
        <w:t>令和</w:t>
      </w:r>
      <w:r w:rsidR="001E705E">
        <w:rPr>
          <w:rFonts w:hint="eastAsia"/>
          <w:szCs w:val="21"/>
        </w:rPr>
        <w:t>４</w:t>
      </w:r>
      <w:r w:rsidRPr="00585752">
        <w:rPr>
          <w:rFonts w:hint="eastAsia"/>
          <w:szCs w:val="21"/>
        </w:rPr>
        <w:t>年度佐賀県中学校総合体育大会感染症対策</w:t>
      </w:r>
      <w:r w:rsidRPr="00585752">
        <w:rPr>
          <w:szCs w:val="21"/>
        </w:rPr>
        <w:t>」に準じ</w:t>
      </w:r>
      <w:r w:rsidR="00E97A1D" w:rsidRPr="00585752">
        <w:rPr>
          <w:szCs w:val="21"/>
        </w:rPr>
        <w:t>，</w:t>
      </w:r>
      <w:r w:rsidRPr="00585752">
        <w:rPr>
          <w:szCs w:val="21"/>
        </w:rPr>
        <w:t>下記の記録や提出を行う。</w:t>
      </w:r>
    </w:p>
    <w:p w14:paraId="234E31B8" w14:textId="76EB4C67" w:rsidR="00861E74" w:rsidRPr="00585752" w:rsidRDefault="00861E74" w:rsidP="00861E74">
      <w:pPr>
        <w:rPr>
          <w:szCs w:val="21"/>
        </w:rPr>
      </w:pPr>
      <w:r w:rsidRPr="00585752">
        <w:rPr>
          <w:szCs w:val="21"/>
        </w:rPr>
        <w:t xml:space="preserve">　　　</w:t>
      </w:r>
      <w:r w:rsidRPr="00585752">
        <w:rPr>
          <w:rFonts w:hint="eastAsia"/>
          <w:szCs w:val="21"/>
        </w:rPr>
        <w:t>①</w:t>
      </w:r>
      <w:r w:rsidR="00FC6076" w:rsidRPr="00585752">
        <w:rPr>
          <w:rFonts w:hint="eastAsia"/>
          <w:szCs w:val="21"/>
        </w:rPr>
        <w:t xml:space="preserve">　</w:t>
      </w:r>
      <w:r w:rsidRPr="00585752">
        <w:rPr>
          <w:rFonts w:hint="eastAsia"/>
          <w:szCs w:val="21"/>
        </w:rPr>
        <w:t>「体調記録表</w:t>
      </w:r>
      <w:r w:rsidRPr="005C39CD">
        <w:rPr>
          <w:rFonts w:hint="eastAsia"/>
          <w:szCs w:val="21"/>
          <w:u w:val="wave"/>
        </w:rPr>
        <w:t>（別紙１）</w:t>
      </w:r>
      <w:r w:rsidRPr="00585752">
        <w:rPr>
          <w:rFonts w:hint="eastAsia"/>
          <w:szCs w:val="21"/>
        </w:rPr>
        <w:t>」を大会</w:t>
      </w:r>
      <w:r w:rsidRPr="005C39CD">
        <w:rPr>
          <w:rFonts w:hint="eastAsia"/>
          <w:szCs w:val="21"/>
          <w:u w:val="wave"/>
        </w:rPr>
        <w:t>２週間</w:t>
      </w:r>
      <w:r w:rsidR="009C5CAC" w:rsidRPr="005C39CD">
        <w:rPr>
          <w:rFonts w:hint="eastAsia"/>
          <w:szCs w:val="21"/>
          <w:u w:val="wave"/>
        </w:rPr>
        <w:t>前</w:t>
      </w:r>
      <w:r w:rsidR="009C5CAC" w:rsidRPr="005C39CD">
        <w:rPr>
          <w:rFonts w:hint="eastAsia"/>
          <w:szCs w:val="21"/>
        </w:rPr>
        <w:t>で</w:t>
      </w:r>
      <w:r w:rsidRPr="00585752">
        <w:rPr>
          <w:rFonts w:hint="eastAsia"/>
          <w:szCs w:val="21"/>
        </w:rPr>
        <w:t>記録する。</w:t>
      </w:r>
      <w:r w:rsidR="000C4F03" w:rsidRPr="00592E39">
        <w:rPr>
          <w:rFonts w:hint="eastAsia"/>
          <w:szCs w:val="21"/>
        </w:rPr>
        <w:t>（記録後は学校保管とする）</w:t>
      </w:r>
    </w:p>
    <w:p w14:paraId="4F3F67BA" w14:textId="6D54F440" w:rsidR="00AF78CC" w:rsidRPr="00585752" w:rsidRDefault="00861E74" w:rsidP="00861E74">
      <w:pPr>
        <w:rPr>
          <w:szCs w:val="21"/>
        </w:rPr>
      </w:pPr>
      <w:r w:rsidRPr="00585752">
        <w:rPr>
          <w:szCs w:val="21"/>
        </w:rPr>
        <w:t xml:space="preserve">　　　</w:t>
      </w:r>
      <w:r w:rsidRPr="00585752">
        <w:rPr>
          <w:rFonts w:hint="eastAsia"/>
          <w:szCs w:val="21"/>
        </w:rPr>
        <w:t>②</w:t>
      </w:r>
      <w:r w:rsidR="00FC6076" w:rsidRPr="00585752">
        <w:rPr>
          <w:rFonts w:hint="eastAsia"/>
          <w:szCs w:val="21"/>
        </w:rPr>
        <w:t xml:space="preserve">　</w:t>
      </w:r>
      <w:r w:rsidRPr="00585752">
        <w:rPr>
          <w:rFonts w:hint="eastAsia"/>
          <w:szCs w:val="21"/>
        </w:rPr>
        <w:t>「学校同行者</w:t>
      </w:r>
      <w:r w:rsidR="001C13BA" w:rsidRPr="00585752">
        <w:rPr>
          <w:rFonts w:hint="eastAsia"/>
          <w:szCs w:val="21"/>
        </w:rPr>
        <w:t>当日</w:t>
      </w:r>
      <w:r w:rsidRPr="00585752">
        <w:rPr>
          <w:rFonts w:hint="eastAsia"/>
          <w:szCs w:val="21"/>
        </w:rPr>
        <w:t>体調記録表（別紙２）」を大会当日受付時に提出する。</w:t>
      </w:r>
    </w:p>
    <w:p w14:paraId="34E2A07F" w14:textId="6F2B26C5" w:rsidR="00861E74" w:rsidRPr="00585752" w:rsidRDefault="00861E74" w:rsidP="00861E74">
      <w:pPr>
        <w:rPr>
          <w:szCs w:val="21"/>
        </w:rPr>
      </w:pPr>
      <w:r w:rsidRPr="00585752">
        <w:rPr>
          <w:szCs w:val="21"/>
        </w:rPr>
        <w:t xml:space="preserve">　　　</w:t>
      </w:r>
      <w:r w:rsidR="00AF78CC" w:rsidRPr="00585752">
        <w:rPr>
          <w:rFonts w:hint="eastAsia"/>
          <w:szCs w:val="21"/>
        </w:rPr>
        <w:t>③</w:t>
      </w:r>
      <w:r w:rsidR="00FC6076" w:rsidRPr="00585752">
        <w:rPr>
          <w:rFonts w:hint="eastAsia"/>
          <w:szCs w:val="21"/>
        </w:rPr>
        <w:t xml:space="preserve">　</w:t>
      </w:r>
      <w:r w:rsidRPr="00585752">
        <w:rPr>
          <w:rFonts w:hint="eastAsia"/>
          <w:szCs w:val="21"/>
        </w:rPr>
        <w:t>「参加同意書（別紙５）」を各学校でまとめる。（参加校で保管）</w:t>
      </w:r>
    </w:p>
    <w:p w14:paraId="7533EA98" w14:textId="4AD99259" w:rsidR="00861E74" w:rsidRPr="00585752" w:rsidRDefault="00861E74" w:rsidP="00711B50">
      <w:pPr>
        <w:pStyle w:val="ac"/>
        <w:numPr>
          <w:ilvl w:val="0"/>
          <w:numId w:val="21"/>
        </w:numPr>
        <w:ind w:leftChars="0"/>
        <w:rPr>
          <w:szCs w:val="21"/>
        </w:rPr>
      </w:pPr>
      <w:r w:rsidRPr="00585752">
        <w:rPr>
          <w:szCs w:val="21"/>
        </w:rPr>
        <w:t>下記に該当する場合は大会に参加できないこととする。</w:t>
      </w:r>
    </w:p>
    <w:p w14:paraId="63BBCDD7" w14:textId="657B4694" w:rsidR="00861E74" w:rsidRPr="00585752" w:rsidRDefault="00861E74" w:rsidP="00861E74">
      <w:pPr>
        <w:rPr>
          <w:szCs w:val="21"/>
        </w:rPr>
      </w:pPr>
      <w:r w:rsidRPr="00585752">
        <w:rPr>
          <w:szCs w:val="21"/>
        </w:rPr>
        <w:t xml:space="preserve">　　　</w:t>
      </w:r>
      <w:r w:rsidRPr="00585752">
        <w:rPr>
          <w:rFonts w:hint="eastAsia"/>
          <w:szCs w:val="21"/>
        </w:rPr>
        <w:t>①</w:t>
      </w:r>
      <w:r w:rsidR="00FC6076" w:rsidRPr="00585752">
        <w:rPr>
          <w:rFonts w:hint="eastAsia"/>
          <w:szCs w:val="21"/>
        </w:rPr>
        <w:t xml:space="preserve">　</w:t>
      </w:r>
      <w:r w:rsidRPr="00585752">
        <w:rPr>
          <w:szCs w:val="21"/>
        </w:rPr>
        <w:t>学校が臨時休業期間中である</w:t>
      </w:r>
    </w:p>
    <w:p w14:paraId="36D49E6D" w14:textId="65125FC4" w:rsidR="00861E74" w:rsidRPr="00585752" w:rsidRDefault="00861E74" w:rsidP="001C13BA">
      <w:pPr>
        <w:ind w:firstLineChars="300" w:firstLine="630"/>
        <w:rPr>
          <w:szCs w:val="21"/>
        </w:rPr>
      </w:pPr>
      <w:r w:rsidRPr="00585752">
        <w:rPr>
          <w:rFonts w:hint="eastAsia"/>
          <w:szCs w:val="21"/>
        </w:rPr>
        <w:t>②</w:t>
      </w:r>
      <w:r w:rsidR="00FC6076" w:rsidRPr="00585752">
        <w:rPr>
          <w:rFonts w:hint="eastAsia"/>
          <w:szCs w:val="21"/>
        </w:rPr>
        <w:t xml:space="preserve">　</w:t>
      </w:r>
      <w:r w:rsidRPr="00585752">
        <w:rPr>
          <w:szCs w:val="21"/>
        </w:rPr>
        <w:t>大会当日の朝の検温で平熱を超える発熱</w:t>
      </w:r>
      <w:r w:rsidR="00E97A1D" w:rsidRPr="00585752">
        <w:rPr>
          <w:szCs w:val="21"/>
        </w:rPr>
        <w:t>，</w:t>
      </w:r>
      <w:r w:rsidRPr="00585752">
        <w:rPr>
          <w:szCs w:val="21"/>
        </w:rPr>
        <w:t>倦怠感と息苦しさがある</w:t>
      </w:r>
    </w:p>
    <w:p w14:paraId="15CE95F7" w14:textId="72955B3B" w:rsidR="00861E74" w:rsidRPr="00585752" w:rsidRDefault="00861E74" w:rsidP="001C13BA">
      <w:pPr>
        <w:ind w:firstLineChars="300" w:firstLine="630"/>
        <w:rPr>
          <w:szCs w:val="21"/>
        </w:rPr>
      </w:pPr>
      <w:r w:rsidRPr="00585752">
        <w:rPr>
          <w:rFonts w:hint="eastAsia"/>
          <w:szCs w:val="21"/>
        </w:rPr>
        <w:t>③</w:t>
      </w:r>
      <w:r w:rsidR="00FC6076" w:rsidRPr="00585752">
        <w:rPr>
          <w:rFonts w:hint="eastAsia"/>
          <w:szCs w:val="21"/>
        </w:rPr>
        <w:t xml:space="preserve">　</w:t>
      </w:r>
      <w:r w:rsidRPr="00585752">
        <w:rPr>
          <w:szCs w:val="21"/>
        </w:rPr>
        <w:t>発熱はなくても風邪症状や体調不良</w:t>
      </w:r>
      <w:r w:rsidR="00E97A1D" w:rsidRPr="00585752">
        <w:rPr>
          <w:szCs w:val="21"/>
        </w:rPr>
        <w:t>，</w:t>
      </w:r>
      <w:r w:rsidRPr="00585752">
        <w:rPr>
          <w:szCs w:val="21"/>
        </w:rPr>
        <w:t>味覚や嗅覚の異常がある</w:t>
      </w:r>
    </w:p>
    <w:p w14:paraId="4351A68D" w14:textId="15CAE823" w:rsidR="00C824B8" w:rsidRDefault="00861E74" w:rsidP="00F65715">
      <w:pPr>
        <w:ind w:firstLineChars="300" w:firstLine="630"/>
        <w:rPr>
          <w:szCs w:val="21"/>
        </w:rPr>
      </w:pPr>
      <w:r w:rsidRPr="00585752">
        <w:rPr>
          <w:rFonts w:hint="eastAsia"/>
          <w:szCs w:val="21"/>
        </w:rPr>
        <w:t>④</w:t>
      </w:r>
      <w:r w:rsidR="00FC6076" w:rsidRPr="00585752">
        <w:rPr>
          <w:rFonts w:hint="eastAsia"/>
          <w:szCs w:val="21"/>
        </w:rPr>
        <w:t xml:space="preserve">　</w:t>
      </w:r>
      <w:r w:rsidRPr="00585752">
        <w:rPr>
          <w:szCs w:val="21"/>
        </w:rPr>
        <w:t>同居家族に感染が疑われる人がいる。または感染が確認された人の濃厚接触者である。</w:t>
      </w:r>
    </w:p>
    <w:p w14:paraId="243835FF" w14:textId="57500FD4" w:rsidR="001E705E" w:rsidRDefault="001E705E" w:rsidP="00F65715">
      <w:pPr>
        <w:ind w:firstLineChars="300" w:firstLine="630"/>
        <w:rPr>
          <w:szCs w:val="21"/>
        </w:rPr>
      </w:pPr>
    </w:p>
    <w:p w14:paraId="357C1A66" w14:textId="77777777" w:rsidR="00592E39" w:rsidRPr="00F65715" w:rsidRDefault="00592E39" w:rsidP="00F65715">
      <w:pPr>
        <w:ind w:firstLineChars="300" w:firstLine="630"/>
        <w:rPr>
          <w:rFonts w:hint="eastAsia"/>
          <w:szCs w:val="21"/>
        </w:rPr>
      </w:pPr>
    </w:p>
    <w:p w14:paraId="481049F9" w14:textId="716C9BEB" w:rsidR="00957D6B" w:rsidRPr="00585752" w:rsidRDefault="00957D6B" w:rsidP="00957D6B">
      <w:pPr>
        <w:pStyle w:val="2"/>
        <w:rPr>
          <w:szCs w:val="21"/>
        </w:rPr>
      </w:pPr>
      <w:r w:rsidRPr="00585752">
        <w:rPr>
          <w:rFonts w:hint="eastAsia"/>
          <w:szCs w:val="21"/>
        </w:rPr>
        <w:lastRenderedPageBreak/>
        <w:t>３　応援者（保護者等）について</w:t>
      </w:r>
    </w:p>
    <w:p w14:paraId="104E504B" w14:textId="4CEE798B" w:rsidR="006D00F7" w:rsidRPr="00585752" w:rsidRDefault="006D00F7" w:rsidP="00585752">
      <w:pPr>
        <w:pStyle w:val="ac"/>
        <w:numPr>
          <w:ilvl w:val="0"/>
          <w:numId w:val="23"/>
        </w:numPr>
        <w:ind w:leftChars="0"/>
        <w:rPr>
          <w:szCs w:val="21"/>
        </w:rPr>
      </w:pPr>
      <w:r w:rsidRPr="00585752">
        <w:rPr>
          <w:szCs w:val="21"/>
        </w:rPr>
        <w:t>「</w:t>
      </w:r>
      <w:r w:rsidRPr="00585752">
        <w:rPr>
          <w:rFonts w:hint="eastAsia"/>
          <w:szCs w:val="21"/>
        </w:rPr>
        <w:t>令和</w:t>
      </w:r>
      <w:r w:rsidR="00390437">
        <w:rPr>
          <w:rFonts w:hint="eastAsia"/>
          <w:szCs w:val="21"/>
        </w:rPr>
        <w:t>４</w:t>
      </w:r>
      <w:r w:rsidRPr="00585752">
        <w:rPr>
          <w:rFonts w:hint="eastAsia"/>
          <w:szCs w:val="21"/>
        </w:rPr>
        <w:t>年度佐賀県中学校総合体育大会感染症対策</w:t>
      </w:r>
      <w:r w:rsidRPr="00585752">
        <w:rPr>
          <w:szCs w:val="21"/>
        </w:rPr>
        <w:t>」に準じ</w:t>
      </w:r>
      <w:r w:rsidR="00E97A1D" w:rsidRPr="00585752">
        <w:rPr>
          <w:szCs w:val="21"/>
        </w:rPr>
        <w:t>，</w:t>
      </w:r>
      <w:r w:rsidRPr="00585752">
        <w:rPr>
          <w:rFonts w:hint="eastAsia"/>
          <w:szCs w:val="21"/>
        </w:rPr>
        <w:t>「応援者当日体調記録表（別紙４）」を記入し</w:t>
      </w:r>
      <w:r w:rsidR="00E97A1D" w:rsidRPr="00585752">
        <w:rPr>
          <w:rFonts w:hint="eastAsia"/>
          <w:szCs w:val="21"/>
        </w:rPr>
        <w:t>，</w:t>
      </w:r>
      <w:r w:rsidR="00FC0BC6">
        <w:rPr>
          <w:rFonts w:hint="eastAsia"/>
          <w:szCs w:val="21"/>
        </w:rPr>
        <w:t>大会当日受付時に学校関係者を</w:t>
      </w:r>
      <w:r w:rsidR="00BB080B">
        <w:rPr>
          <w:rFonts w:hint="eastAsia"/>
          <w:szCs w:val="21"/>
        </w:rPr>
        <w:t>通して</w:t>
      </w:r>
      <w:r w:rsidRPr="00585752">
        <w:rPr>
          <w:rFonts w:hint="eastAsia"/>
          <w:szCs w:val="21"/>
        </w:rPr>
        <w:t>提出する。</w:t>
      </w:r>
    </w:p>
    <w:p w14:paraId="5B2B57F7" w14:textId="4CD0A610" w:rsidR="00861E74" w:rsidRPr="00585752" w:rsidRDefault="005C6350" w:rsidP="00711B50">
      <w:pPr>
        <w:pStyle w:val="ac"/>
        <w:numPr>
          <w:ilvl w:val="0"/>
          <w:numId w:val="23"/>
        </w:numPr>
        <w:ind w:leftChars="0"/>
        <w:rPr>
          <w:szCs w:val="21"/>
        </w:rPr>
      </w:pPr>
      <w:r w:rsidRPr="00585752">
        <w:rPr>
          <w:rFonts w:hint="eastAsia"/>
          <w:szCs w:val="21"/>
        </w:rPr>
        <w:t>感染予防対策</w:t>
      </w:r>
    </w:p>
    <w:p w14:paraId="68C4524F" w14:textId="39BDC588" w:rsidR="005C6350" w:rsidRPr="00585752" w:rsidRDefault="005C6350" w:rsidP="00F10661">
      <w:pPr>
        <w:ind w:firstLineChars="300" w:firstLine="630"/>
        <w:rPr>
          <w:szCs w:val="21"/>
        </w:rPr>
      </w:pPr>
      <w:r w:rsidRPr="00585752">
        <w:rPr>
          <w:rFonts w:hint="eastAsia"/>
          <w:szCs w:val="21"/>
        </w:rPr>
        <w:t>①</w:t>
      </w:r>
      <w:r w:rsidR="00FC6076" w:rsidRPr="00585752">
        <w:rPr>
          <w:rFonts w:hint="eastAsia"/>
          <w:szCs w:val="21"/>
        </w:rPr>
        <w:t xml:space="preserve">　</w:t>
      </w:r>
      <w:r w:rsidRPr="00585752">
        <w:rPr>
          <w:rFonts w:hint="eastAsia"/>
          <w:szCs w:val="21"/>
        </w:rPr>
        <w:t>応援する場合は</w:t>
      </w:r>
      <w:r w:rsidR="00E97A1D" w:rsidRPr="00585752">
        <w:rPr>
          <w:rFonts w:hint="eastAsia"/>
          <w:szCs w:val="21"/>
        </w:rPr>
        <w:t>，</w:t>
      </w:r>
      <w:r w:rsidRPr="00585752">
        <w:rPr>
          <w:rFonts w:hint="eastAsia"/>
          <w:szCs w:val="21"/>
        </w:rPr>
        <w:t>隣の人との距離を十分にとって行う。</w:t>
      </w:r>
      <w:r w:rsidR="00ED17E0" w:rsidRPr="00585752">
        <w:rPr>
          <w:rFonts w:hint="eastAsia"/>
          <w:szCs w:val="21"/>
        </w:rPr>
        <w:t>（</w:t>
      </w:r>
      <w:r w:rsidR="00F10661" w:rsidRPr="00F10661">
        <w:rPr>
          <w:rFonts w:asciiTheme="minorEastAsia" w:hAnsiTheme="minorEastAsia" w:hint="eastAsia"/>
          <w:szCs w:val="21"/>
        </w:rPr>
        <w:t>1.</w:t>
      </w:r>
      <w:r w:rsidR="00F10661" w:rsidRPr="00F10661">
        <w:rPr>
          <w:rFonts w:asciiTheme="minorEastAsia" w:hAnsiTheme="minorEastAsia"/>
          <w:szCs w:val="21"/>
        </w:rPr>
        <w:t>5</w:t>
      </w:r>
      <w:r w:rsidR="00ED17E0" w:rsidRPr="00F10661">
        <w:rPr>
          <w:rFonts w:asciiTheme="minorEastAsia" w:hAnsiTheme="minorEastAsia" w:hint="eastAsia"/>
          <w:szCs w:val="21"/>
        </w:rPr>
        <w:t>ｍ</w:t>
      </w:r>
      <w:r w:rsidR="00ED17E0" w:rsidRPr="00585752">
        <w:rPr>
          <w:rFonts w:hint="eastAsia"/>
          <w:szCs w:val="21"/>
        </w:rPr>
        <w:t>以上は間隔をとる）</w:t>
      </w:r>
    </w:p>
    <w:p w14:paraId="744542A9" w14:textId="67DC7148" w:rsidR="00F10661" w:rsidRDefault="005C6350" w:rsidP="005C6350">
      <w:pPr>
        <w:ind w:left="630" w:hangingChars="300" w:hanging="630"/>
        <w:rPr>
          <w:szCs w:val="21"/>
        </w:rPr>
      </w:pPr>
      <w:r w:rsidRPr="00585752">
        <w:rPr>
          <w:szCs w:val="21"/>
        </w:rPr>
        <w:t xml:space="preserve">　　</w:t>
      </w:r>
      <w:r w:rsidR="00FC6076" w:rsidRPr="00585752">
        <w:rPr>
          <w:rFonts w:hint="eastAsia"/>
          <w:szCs w:val="21"/>
        </w:rPr>
        <w:t xml:space="preserve">　</w:t>
      </w:r>
      <w:r w:rsidRPr="00585752">
        <w:rPr>
          <w:rFonts w:ascii="ＭＳ 明朝" w:eastAsia="ＭＳ 明朝" w:hAnsi="ＭＳ 明朝" w:cs="ＭＳ 明朝" w:hint="eastAsia"/>
          <w:szCs w:val="21"/>
        </w:rPr>
        <w:t>②</w:t>
      </w:r>
      <w:r w:rsidR="00FC6076" w:rsidRPr="00585752">
        <w:rPr>
          <w:rFonts w:ascii="ＭＳ 明朝" w:eastAsia="ＭＳ 明朝" w:hAnsi="ＭＳ 明朝" w:cs="ＭＳ 明朝" w:hint="eastAsia"/>
          <w:szCs w:val="21"/>
        </w:rPr>
        <w:t xml:space="preserve">　</w:t>
      </w:r>
      <w:r w:rsidRPr="00585752">
        <w:rPr>
          <w:szCs w:val="21"/>
        </w:rPr>
        <w:t>原則</w:t>
      </w:r>
      <w:r w:rsidR="00E97A1D" w:rsidRPr="00585752">
        <w:rPr>
          <w:szCs w:val="21"/>
        </w:rPr>
        <w:t>，</w:t>
      </w:r>
      <w:r w:rsidRPr="00585752">
        <w:rPr>
          <w:szCs w:val="21"/>
        </w:rPr>
        <w:t>応援者もマスク着用とする。ただし</w:t>
      </w:r>
      <w:r w:rsidR="00E97A1D" w:rsidRPr="00585752">
        <w:rPr>
          <w:szCs w:val="21"/>
        </w:rPr>
        <w:t>，</w:t>
      </w:r>
      <w:r w:rsidRPr="00585752">
        <w:rPr>
          <w:szCs w:val="21"/>
        </w:rPr>
        <w:t>熱中症が心配される場合も想定されるた</w:t>
      </w:r>
    </w:p>
    <w:p w14:paraId="4E968075" w14:textId="598CA5EE" w:rsidR="005C6350" w:rsidRPr="00585752" w:rsidRDefault="005C6350" w:rsidP="00F10661">
      <w:pPr>
        <w:ind w:leftChars="300" w:left="630" w:firstLineChars="100" w:firstLine="210"/>
        <w:rPr>
          <w:szCs w:val="21"/>
        </w:rPr>
      </w:pPr>
      <w:r w:rsidRPr="00585752">
        <w:rPr>
          <w:szCs w:val="21"/>
        </w:rPr>
        <w:t>め</w:t>
      </w:r>
      <w:r w:rsidR="00E97A1D" w:rsidRPr="00585752">
        <w:rPr>
          <w:szCs w:val="21"/>
        </w:rPr>
        <w:t>，</w:t>
      </w:r>
      <w:r w:rsidRPr="00585752">
        <w:rPr>
          <w:szCs w:val="21"/>
        </w:rPr>
        <w:t>周りとの距離が十分確保できる場合は</w:t>
      </w:r>
      <w:r w:rsidR="00E97A1D" w:rsidRPr="00585752">
        <w:rPr>
          <w:szCs w:val="21"/>
        </w:rPr>
        <w:t>，</w:t>
      </w:r>
      <w:r w:rsidRPr="00585752">
        <w:rPr>
          <w:szCs w:val="21"/>
        </w:rPr>
        <w:t>その限りではない。</w:t>
      </w:r>
    </w:p>
    <w:p w14:paraId="0F15E581" w14:textId="11D24967" w:rsidR="008C772F" w:rsidRDefault="005C6350" w:rsidP="00861E74">
      <w:pPr>
        <w:rPr>
          <w:rFonts w:hint="eastAsia"/>
          <w:szCs w:val="21"/>
        </w:rPr>
      </w:pPr>
      <w:r w:rsidRPr="00585752">
        <w:rPr>
          <w:szCs w:val="21"/>
        </w:rPr>
        <w:t xml:space="preserve">　　</w:t>
      </w:r>
      <w:r w:rsidR="00FC6076" w:rsidRPr="00585752">
        <w:rPr>
          <w:rFonts w:hint="eastAsia"/>
          <w:szCs w:val="21"/>
        </w:rPr>
        <w:t xml:space="preserve">　</w:t>
      </w:r>
      <w:r w:rsidRPr="00585752">
        <w:rPr>
          <w:rFonts w:ascii="ＭＳ 明朝" w:eastAsia="ＭＳ 明朝" w:hAnsi="ＭＳ 明朝" w:cs="ＭＳ 明朝" w:hint="eastAsia"/>
          <w:szCs w:val="21"/>
        </w:rPr>
        <w:t>③</w:t>
      </w:r>
      <w:r w:rsidR="00FC6076" w:rsidRPr="00585752">
        <w:rPr>
          <w:rFonts w:ascii="ＭＳ 明朝" w:eastAsia="ＭＳ 明朝" w:hAnsi="ＭＳ 明朝" w:cs="ＭＳ 明朝" w:hint="eastAsia"/>
          <w:szCs w:val="21"/>
        </w:rPr>
        <w:t xml:space="preserve">　</w:t>
      </w:r>
      <w:r w:rsidRPr="00585752">
        <w:rPr>
          <w:szCs w:val="21"/>
        </w:rPr>
        <w:t>声</w:t>
      </w:r>
      <w:r w:rsidR="000A6F37">
        <w:rPr>
          <w:rFonts w:hint="eastAsia"/>
          <w:szCs w:val="21"/>
        </w:rPr>
        <w:t>を出しての応援を行わない</w:t>
      </w:r>
      <w:r w:rsidR="00592E39">
        <w:rPr>
          <w:rFonts w:hint="eastAsia"/>
          <w:szCs w:val="21"/>
        </w:rPr>
        <w:t>（拍手のみとする）</w:t>
      </w:r>
      <w:r w:rsidRPr="00585752">
        <w:rPr>
          <w:szCs w:val="21"/>
        </w:rPr>
        <w:t>。</w:t>
      </w:r>
    </w:p>
    <w:p w14:paraId="12EDCA9D" w14:textId="45880ADF" w:rsidR="00C824B8" w:rsidRDefault="00C824B8" w:rsidP="00861E74">
      <w:pPr>
        <w:rPr>
          <w:szCs w:val="21"/>
        </w:rPr>
      </w:pPr>
      <w:r>
        <w:rPr>
          <w:rFonts w:hint="eastAsia"/>
          <w:noProof/>
          <w:szCs w:val="21"/>
        </w:rPr>
        <mc:AlternateContent>
          <mc:Choice Requires="wps">
            <w:drawing>
              <wp:anchor distT="0" distB="0" distL="114300" distR="114300" simplePos="0" relativeHeight="251666432" behindDoc="0" locked="0" layoutInCell="1" allowOverlap="1" wp14:anchorId="7ADD179C" wp14:editId="1AA24636">
                <wp:simplePos x="0" y="0"/>
                <wp:positionH relativeFrom="margin">
                  <wp:posOffset>80645</wp:posOffset>
                </wp:positionH>
                <wp:positionV relativeFrom="paragraph">
                  <wp:posOffset>187325</wp:posOffset>
                </wp:positionV>
                <wp:extent cx="5800725" cy="2538730"/>
                <wp:effectExtent l="19050" t="19050" r="28575" b="13970"/>
                <wp:wrapNone/>
                <wp:docPr id="4" name="正方形/長方形 4"/>
                <wp:cNvGraphicFramePr/>
                <a:graphic xmlns:a="http://schemas.openxmlformats.org/drawingml/2006/main">
                  <a:graphicData uri="http://schemas.microsoft.com/office/word/2010/wordprocessingShape">
                    <wps:wsp>
                      <wps:cNvSpPr/>
                      <wps:spPr>
                        <a:xfrm>
                          <a:off x="0" y="0"/>
                          <a:ext cx="5800725" cy="253873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9AD8C" id="正方形/長方形 4" o:spid="_x0000_s1026" style="position:absolute;left:0;text-align:left;margin-left:6.35pt;margin-top:14.75pt;width:456.75pt;height:199.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" filled="f" strokecolor="black [3213]" strokeweight="2.25pt">
                <w10:wrap anchorx="margin"/>
              </v:rect>
            </w:pict>
          </mc:Fallback>
        </mc:AlternateContent>
      </w:r>
    </w:p>
    <w:p w14:paraId="1B03E12C" w14:textId="0F3AEE31" w:rsidR="00F10661" w:rsidRPr="0099786F" w:rsidRDefault="00734733" w:rsidP="00861E74">
      <w:pPr>
        <w:rPr>
          <w:szCs w:val="21"/>
        </w:rPr>
      </w:pPr>
      <w:r>
        <w:rPr>
          <w:rFonts w:hint="eastAsia"/>
          <w:szCs w:val="21"/>
        </w:rPr>
        <w:t xml:space="preserve">　</w:t>
      </w:r>
      <w:r w:rsidRPr="00CC5A34">
        <w:rPr>
          <w:rFonts w:hint="eastAsia"/>
          <w:color w:val="FF0000"/>
          <w:szCs w:val="21"/>
        </w:rPr>
        <w:t>（</w:t>
      </w:r>
      <w:r w:rsidRPr="0099786F">
        <w:rPr>
          <w:rFonts w:hint="eastAsia"/>
          <w:szCs w:val="21"/>
        </w:rPr>
        <w:t>３）応援者</w:t>
      </w:r>
      <w:r w:rsidR="001E705E" w:rsidRPr="0099786F">
        <w:rPr>
          <w:rFonts w:hint="eastAsia"/>
          <w:szCs w:val="21"/>
        </w:rPr>
        <w:t>・生徒（登録選手・登録選手外）</w:t>
      </w:r>
      <w:r w:rsidRPr="0099786F">
        <w:rPr>
          <w:rFonts w:hint="eastAsia"/>
          <w:szCs w:val="21"/>
        </w:rPr>
        <w:t>の制限について</w:t>
      </w:r>
    </w:p>
    <w:p w14:paraId="28427858" w14:textId="196C4FE0" w:rsidR="00734733" w:rsidRPr="0099786F" w:rsidRDefault="00102DA3" w:rsidP="00861E74">
      <w:pPr>
        <w:rPr>
          <w:szCs w:val="21"/>
        </w:rPr>
      </w:pPr>
      <w:r w:rsidRPr="0099786F">
        <w:rPr>
          <w:rFonts w:hint="eastAsia"/>
          <w:szCs w:val="21"/>
        </w:rPr>
        <w:t xml:space="preserve">　　　</w:t>
      </w:r>
      <w:r w:rsidR="001E705E" w:rsidRPr="0099786F">
        <w:rPr>
          <w:rFonts w:hint="eastAsia"/>
          <w:szCs w:val="21"/>
        </w:rPr>
        <w:t>【応援者】</w:t>
      </w:r>
    </w:p>
    <w:p w14:paraId="3BDE28CF" w14:textId="16B2EF91" w:rsidR="00C7107C" w:rsidRPr="0099786F" w:rsidRDefault="001E705E" w:rsidP="00C7107C">
      <w:pPr>
        <w:ind w:leftChars="300" w:left="1050" w:hangingChars="200" w:hanging="420"/>
        <w:rPr>
          <w:szCs w:val="21"/>
        </w:rPr>
      </w:pPr>
      <w:r w:rsidRPr="0099786F">
        <w:rPr>
          <w:rFonts w:hint="eastAsia"/>
          <w:szCs w:val="21"/>
        </w:rPr>
        <w:t>①</w:t>
      </w:r>
      <w:r w:rsidR="00C824B8" w:rsidRPr="0099786F">
        <w:rPr>
          <w:rFonts w:hint="eastAsia"/>
          <w:szCs w:val="21"/>
        </w:rPr>
        <w:t xml:space="preserve">　</w:t>
      </w:r>
      <w:r w:rsidR="00385D8B" w:rsidRPr="0099786F">
        <w:rPr>
          <w:rFonts w:hint="eastAsia"/>
          <w:szCs w:val="21"/>
        </w:rPr>
        <w:t>会場に入れる者は</w:t>
      </w:r>
      <w:r w:rsidR="00447DC2" w:rsidRPr="0099786F">
        <w:rPr>
          <w:rFonts w:hint="eastAsia"/>
          <w:szCs w:val="21"/>
        </w:rPr>
        <w:t>，</w:t>
      </w:r>
      <w:r w:rsidR="00C7107C" w:rsidRPr="0099786F">
        <w:rPr>
          <w:rFonts w:hint="eastAsia"/>
          <w:szCs w:val="21"/>
        </w:rPr>
        <w:t>当日申し込み校選手の試合があり，かつ，</w:t>
      </w:r>
      <w:r w:rsidR="00385D8B" w:rsidRPr="0099786F">
        <w:rPr>
          <w:rFonts w:hint="eastAsia"/>
          <w:szCs w:val="21"/>
        </w:rPr>
        <w:t>各申込書に</w:t>
      </w:r>
      <w:r w:rsidR="004B636E" w:rsidRPr="0099786F">
        <w:rPr>
          <w:rFonts w:hint="eastAsia"/>
          <w:szCs w:val="21"/>
        </w:rPr>
        <w:t>名前のある監督，コーチ，マネージャーあるいは引率責任者</w:t>
      </w:r>
      <w:r w:rsidR="00447DC2" w:rsidRPr="0099786F">
        <w:rPr>
          <w:rFonts w:hint="eastAsia"/>
          <w:szCs w:val="21"/>
        </w:rPr>
        <w:t>とする</w:t>
      </w:r>
      <w:r w:rsidR="00385D8B" w:rsidRPr="0099786F">
        <w:rPr>
          <w:rFonts w:hint="eastAsia"/>
          <w:szCs w:val="21"/>
        </w:rPr>
        <w:t>。</w:t>
      </w:r>
    </w:p>
    <w:p w14:paraId="229C73DF" w14:textId="49B8969B" w:rsidR="00C7107C" w:rsidRPr="0099786F" w:rsidRDefault="00C7107C" w:rsidP="00C7107C">
      <w:pPr>
        <w:ind w:leftChars="300" w:left="1050" w:hangingChars="200" w:hanging="420"/>
        <w:rPr>
          <w:szCs w:val="21"/>
        </w:rPr>
      </w:pPr>
      <w:r w:rsidRPr="0099786F">
        <w:rPr>
          <w:rFonts w:ascii="ＭＳ 明朝" w:eastAsia="ＭＳ 明朝" w:hAnsi="ＭＳ 明朝" w:cs="ＭＳ 明朝" w:hint="eastAsia"/>
          <w:szCs w:val="21"/>
        </w:rPr>
        <w:t>②　①に加えて，</w:t>
      </w:r>
      <w:r w:rsidRPr="0099786F">
        <w:rPr>
          <w:rFonts w:hint="eastAsia"/>
          <w:szCs w:val="21"/>
        </w:rPr>
        <w:t>当日試合のある選手の</w:t>
      </w:r>
      <w:r w:rsidR="00592E39" w:rsidRPr="0099786F">
        <w:rPr>
          <w:rFonts w:hint="eastAsia"/>
          <w:szCs w:val="21"/>
        </w:rPr>
        <w:t>応援者</w:t>
      </w:r>
      <w:r w:rsidR="00636537" w:rsidRPr="0099786F">
        <w:rPr>
          <w:rFonts w:hint="eastAsia"/>
          <w:szCs w:val="21"/>
        </w:rPr>
        <w:t>（保護者等）</w:t>
      </w:r>
      <w:r w:rsidRPr="0099786F">
        <w:rPr>
          <w:rFonts w:hint="eastAsia"/>
          <w:szCs w:val="21"/>
        </w:rPr>
        <w:t>の入場を認め</w:t>
      </w:r>
      <w:r w:rsidR="00636537" w:rsidRPr="0099786F">
        <w:rPr>
          <w:rFonts w:hint="eastAsia"/>
          <w:szCs w:val="21"/>
        </w:rPr>
        <w:t>るが</w:t>
      </w:r>
      <w:r w:rsidRPr="0099786F">
        <w:rPr>
          <w:rFonts w:hint="eastAsia"/>
          <w:szCs w:val="21"/>
        </w:rPr>
        <w:t>，</w:t>
      </w:r>
      <w:r w:rsidR="00636537" w:rsidRPr="0099786F">
        <w:rPr>
          <w:rFonts w:hint="eastAsia"/>
          <w:szCs w:val="21"/>
        </w:rPr>
        <w:t>当該試合のみの入場とする。</w:t>
      </w:r>
      <w:r w:rsidRPr="0099786F">
        <w:rPr>
          <w:rFonts w:hint="eastAsia"/>
          <w:szCs w:val="21"/>
        </w:rPr>
        <w:t>会場内では大会初日配付予定の</w:t>
      </w:r>
      <w:r w:rsidRPr="0099786F">
        <w:rPr>
          <w:rFonts w:hint="eastAsia"/>
          <w:szCs w:val="21"/>
        </w:rPr>
        <w:t>ID</w:t>
      </w:r>
      <w:r w:rsidRPr="0099786F">
        <w:rPr>
          <w:rFonts w:hint="eastAsia"/>
          <w:szCs w:val="21"/>
        </w:rPr>
        <w:t>を必ず身に付けること。</w:t>
      </w:r>
    </w:p>
    <w:p w14:paraId="0A3521C2" w14:textId="544EE6A3" w:rsidR="001E705E" w:rsidRPr="0099786F" w:rsidRDefault="001E705E" w:rsidP="001E705E">
      <w:pPr>
        <w:ind w:firstLineChars="300" w:firstLine="630"/>
        <w:rPr>
          <w:szCs w:val="21"/>
        </w:rPr>
      </w:pPr>
      <w:r w:rsidRPr="0099786F">
        <w:rPr>
          <w:rFonts w:hint="eastAsia"/>
          <w:szCs w:val="21"/>
        </w:rPr>
        <w:t>【登録選手】</w:t>
      </w:r>
    </w:p>
    <w:p w14:paraId="71F2F040" w14:textId="1C59D050" w:rsidR="001E705E" w:rsidRPr="0099786F" w:rsidRDefault="001E705E" w:rsidP="001E705E">
      <w:pPr>
        <w:ind w:firstLineChars="300" w:firstLine="630"/>
        <w:rPr>
          <w:szCs w:val="21"/>
        </w:rPr>
      </w:pPr>
      <w:r w:rsidRPr="0099786F">
        <w:rPr>
          <w:rFonts w:hint="eastAsia"/>
          <w:szCs w:val="21"/>
        </w:rPr>
        <w:t>①</w:t>
      </w:r>
      <w:r w:rsidR="00EC36B7" w:rsidRPr="0099786F">
        <w:rPr>
          <w:rFonts w:hint="eastAsia"/>
          <w:szCs w:val="21"/>
        </w:rPr>
        <w:t xml:space="preserve">　敗者審判等を終えた選手から速やかに</w:t>
      </w:r>
      <w:r w:rsidR="00385D8B" w:rsidRPr="0099786F">
        <w:rPr>
          <w:rFonts w:hint="eastAsia"/>
          <w:szCs w:val="21"/>
        </w:rPr>
        <w:t>体育館から</w:t>
      </w:r>
      <w:r w:rsidR="00EC36B7" w:rsidRPr="0099786F">
        <w:rPr>
          <w:rFonts w:hint="eastAsia"/>
          <w:szCs w:val="21"/>
        </w:rPr>
        <w:t>退場する。</w:t>
      </w:r>
    </w:p>
    <w:p w14:paraId="281A140F" w14:textId="1E8F99A2" w:rsidR="00EA32D7" w:rsidRPr="0099786F" w:rsidRDefault="00EA32D7" w:rsidP="001E705E">
      <w:pPr>
        <w:ind w:firstLineChars="300" w:firstLine="630"/>
        <w:rPr>
          <w:szCs w:val="21"/>
        </w:rPr>
      </w:pPr>
      <w:r w:rsidRPr="0099786F">
        <w:rPr>
          <w:rFonts w:ascii="ＭＳ 明朝" w:eastAsia="ＭＳ 明朝" w:hAnsi="ＭＳ 明朝" w:cs="ＭＳ 明朝" w:hint="eastAsia"/>
          <w:szCs w:val="21"/>
        </w:rPr>
        <w:t>②　２日目に自身の試合はないが</w:t>
      </w:r>
      <w:r w:rsidR="00C7107C" w:rsidRPr="0099786F">
        <w:rPr>
          <w:rFonts w:ascii="ＭＳ 明朝" w:eastAsia="ＭＳ 明朝" w:hAnsi="ＭＳ 明朝" w:cs="ＭＳ 明朝" w:hint="eastAsia"/>
          <w:szCs w:val="21"/>
        </w:rPr>
        <w:t>，</w:t>
      </w:r>
      <w:r w:rsidRPr="0099786F">
        <w:rPr>
          <w:rFonts w:ascii="ＭＳ 明朝" w:eastAsia="ＭＳ 明朝" w:hAnsi="ＭＳ 明朝" w:cs="ＭＳ 明朝" w:hint="eastAsia"/>
          <w:szCs w:val="21"/>
        </w:rPr>
        <w:t>同校選手の帯同審判を行うための入場は認める。</w:t>
      </w:r>
    </w:p>
    <w:p w14:paraId="3972AA35" w14:textId="37FAB5B8" w:rsidR="001E705E" w:rsidRPr="0099786F" w:rsidRDefault="001E705E" w:rsidP="001E705E">
      <w:pPr>
        <w:ind w:firstLineChars="300" w:firstLine="630"/>
        <w:rPr>
          <w:szCs w:val="21"/>
        </w:rPr>
      </w:pPr>
      <w:r w:rsidRPr="0099786F">
        <w:rPr>
          <w:rFonts w:hint="eastAsia"/>
          <w:szCs w:val="21"/>
        </w:rPr>
        <w:t>【登録選手外】</w:t>
      </w:r>
    </w:p>
    <w:p w14:paraId="2D3DB478" w14:textId="1D99E4C4" w:rsidR="00EA32D7" w:rsidRPr="0099786F" w:rsidRDefault="00EA32D7" w:rsidP="0099786F">
      <w:pPr>
        <w:pStyle w:val="ac"/>
        <w:numPr>
          <w:ilvl w:val="0"/>
          <w:numId w:val="32"/>
        </w:numPr>
        <w:ind w:leftChars="0"/>
        <w:rPr>
          <w:szCs w:val="21"/>
        </w:rPr>
      </w:pPr>
      <w:r w:rsidRPr="0099786F">
        <w:rPr>
          <w:rFonts w:hint="eastAsia"/>
          <w:szCs w:val="21"/>
        </w:rPr>
        <w:t>生徒役員</w:t>
      </w:r>
      <w:r w:rsidR="00EC36B7" w:rsidRPr="0099786F">
        <w:rPr>
          <w:rFonts w:hint="eastAsia"/>
          <w:szCs w:val="21"/>
        </w:rPr>
        <w:t>を除き</w:t>
      </w:r>
      <w:r w:rsidR="00ED0779" w:rsidRPr="0099786F">
        <w:rPr>
          <w:rFonts w:hint="eastAsia"/>
          <w:szCs w:val="21"/>
        </w:rPr>
        <w:t>，</w:t>
      </w:r>
      <w:r w:rsidR="00447DC2" w:rsidRPr="0099786F">
        <w:rPr>
          <w:rFonts w:hint="eastAsia"/>
          <w:szCs w:val="21"/>
        </w:rPr>
        <w:t>各</w:t>
      </w:r>
      <w:r w:rsidR="00EC36B7" w:rsidRPr="0099786F">
        <w:rPr>
          <w:rFonts w:hint="eastAsia"/>
          <w:szCs w:val="21"/>
        </w:rPr>
        <w:t>申込書に名前のない選手の入場は認めない</w:t>
      </w:r>
      <w:r w:rsidR="0099786F" w:rsidRPr="0099786F">
        <w:rPr>
          <w:rFonts w:hint="eastAsia"/>
          <w:szCs w:val="21"/>
        </w:rPr>
        <w:t>が、団体戦に限り、</w:t>
      </w:r>
    </w:p>
    <w:p w14:paraId="1826A523" w14:textId="01D52934" w:rsidR="0099786F" w:rsidRPr="0099786F" w:rsidRDefault="0099786F" w:rsidP="0099786F">
      <w:pPr>
        <w:pStyle w:val="ac"/>
        <w:ind w:leftChars="0" w:left="990"/>
        <w:rPr>
          <w:rFonts w:hint="eastAsia"/>
          <w:szCs w:val="21"/>
        </w:rPr>
      </w:pPr>
      <w:r w:rsidRPr="0099786F">
        <w:rPr>
          <w:rFonts w:hint="eastAsia"/>
          <w:szCs w:val="21"/>
        </w:rPr>
        <w:t>当該校の</w:t>
      </w:r>
      <w:r w:rsidRPr="0099786F">
        <w:rPr>
          <w:rFonts w:hint="eastAsia"/>
          <w:szCs w:val="21"/>
        </w:rPr>
        <w:t>3</w:t>
      </w:r>
      <w:r w:rsidRPr="0099786F">
        <w:rPr>
          <w:rFonts w:hint="eastAsia"/>
          <w:szCs w:val="21"/>
        </w:rPr>
        <w:t>年生部員の入場を認める（監督もしくはコーチ等の同行入場）。</w:t>
      </w:r>
    </w:p>
    <w:p w14:paraId="246DE32A" w14:textId="03E6C38E" w:rsidR="00C824B8" w:rsidRPr="00C824B8" w:rsidRDefault="00C824B8" w:rsidP="00861E74">
      <w:pPr>
        <w:rPr>
          <w:szCs w:val="21"/>
        </w:rPr>
      </w:pPr>
    </w:p>
    <w:p w14:paraId="562322CA" w14:textId="2E6F3BCD" w:rsidR="00734733" w:rsidRDefault="00734733" w:rsidP="00C824B8">
      <w:pPr>
        <w:rPr>
          <w:szCs w:val="21"/>
        </w:rPr>
      </w:pPr>
    </w:p>
    <w:p w14:paraId="0F298E63" w14:textId="4C95E990" w:rsidR="00E46A76" w:rsidRPr="00585752" w:rsidRDefault="00957D6B" w:rsidP="00957D6B">
      <w:pPr>
        <w:pStyle w:val="2"/>
        <w:rPr>
          <w:szCs w:val="21"/>
        </w:rPr>
      </w:pPr>
      <w:r w:rsidRPr="00585752">
        <w:rPr>
          <w:rFonts w:hint="eastAsia"/>
          <w:szCs w:val="21"/>
        </w:rPr>
        <w:t xml:space="preserve">４　</w:t>
      </w:r>
      <w:r w:rsidR="00E46A76" w:rsidRPr="00585752">
        <w:rPr>
          <w:rFonts w:hint="eastAsia"/>
          <w:szCs w:val="21"/>
        </w:rPr>
        <w:t>来場者（役員・審判</w:t>
      </w:r>
      <w:r w:rsidR="003745BC" w:rsidRPr="00585752">
        <w:rPr>
          <w:rFonts w:hint="eastAsia"/>
          <w:szCs w:val="21"/>
        </w:rPr>
        <w:t>員</w:t>
      </w:r>
      <w:r w:rsidR="00E46A76" w:rsidRPr="00585752">
        <w:rPr>
          <w:rFonts w:hint="eastAsia"/>
          <w:szCs w:val="21"/>
        </w:rPr>
        <w:t>等）について</w:t>
      </w:r>
    </w:p>
    <w:p w14:paraId="579E4C7E" w14:textId="31536F58" w:rsidR="00E46A76" w:rsidRPr="00585752" w:rsidRDefault="00E46A76" w:rsidP="00711B50">
      <w:pPr>
        <w:pStyle w:val="ac"/>
        <w:numPr>
          <w:ilvl w:val="0"/>
          <w:numId w:val="24"/>
        </w:numPr>
        <w:ind w:leftChars="0"/>
        <w:rPr>
          <w:szCs w:val="21"/>
        </w:rPr>
      </w:pPr>
      <w:r w:rsidRPr="00585752">
        <w:rPr>
          <w:szCs w:val="21"/>
        </w:rPr>
        <w:t>「</w:t>
      </w:r>
      <w:r w:rsidRPr="00585752">
        <w:rPr>
          <w:rFonts w:hint="eastAsia"/>
          <w:szCs w:val="21"/>
        </w:rPr>
        <w:t>令和</w:t>
      </w:r>
      <w:r w:rsidR="001E705E">
        <w:rPr>
          <w:rFonts w:hint="eastAsia"/>
          <w:szCs w:val="21"/>
        </w:rPr>
        <w:t>４</w:t>
      </w:r>
      <w:r w:rsidRPr="00585752">
        <w:rPr>
          <w:rFonts w:hint="eastAsia"/>
          <w:szCs w:val="21"/>
        </w:rPr>
        <w:t>年度佐賀県中学校総合体育大会感染症対策</w:t>
      </w:r>
      <w:r w:rsidRPr="00585752">
        <w:rPr>
          <w:szCs w:val="21"/>
        </w:rPr>
        <w:t>」に準じ</w:t>
      </w:r>
      <w:r w:rsidR="00E97A1D" w:rsidRPr="00585752">
        <w:rPr>
          <w:szCs w:val="21"/>
        </w:rPr>
        <w:t>，</w:t>
      </w:r>
      <w:r w:rsidRPr="00585752">
        <w:rPr>
          <w:rFonts w:hint="eastAsia"/>
          <w:szCs w:val="21"/>
        </w:rPr>
        <w:t>「来場者体調記録表（別紙３）」を記入し</w:t>
      </w:r>
      <w:r w:rsidR="00E97A1D" w:rsidRPr="00585752">
        <w:rPr>
          <w:rFonts w:hint="eastAsia"/>
          <w:szCs w:val="21"/>
        </w:rPr>
        <w:t>，</w:t>
      </w:r>
      <w:r w:rsidR="00FC0BC6" w:rsidRPr="00FC0BC6">
        <w:rPr>
          <w:rFonts w:hint="eastAsia"/>
          <w:szCs w:val="21"/>
        </w:rPr>
        <w:t>大会当日受付時に</w:t>
      </w:r>
      <w:r w:rsidRPr="00585752">
        <w:rPr>
          <w:rFonts w:hint="eastAsia"/>
          <w:szCs w:val="21"/>
        </w:rPr>
        <w:t>提出する。</w:t>
      </w:r>
    </w:p>
    <w:p w14:paraId="6EE9548A" w14:textId="69CC3627" w:rsidR="00E46A76" w:rsidRPr="00585752" w:rsidRDefault="00E46A76" w:rsidP="00E46A76">
      <w:pPr>
        <w:pStyle w:val="ac"/>
        <w:numPr>
          <w:ilvl w:val="0"/>
          <w:numId w:val="24"/>
        </w:numPr>
        <w:ind w:leftChars="0"/>
        <w:rPr>
          <w:szCs w:val="21"/>
        </w:rPr>
      </w:pPr>
      <w:r w:rsidRPr="00585752">
        <w:rPr>
          <w:rFonts w:hint="eastAsia"/>
          <w:szCs w:val="21"/>
        </w:rPr>
        <w:t>感染予防対策</w:t>
      </w:r>
    </w:p>
    <w:p w14:paraId="11586A52" w14:textId="2B8E1906" w:rsidR="00E46A76" w:rsidRPr="00585752" w:rsidRDefault="00E46A76" w:rsidP="00E46A76">
      <w:pPr>
        <w:rPr>
          <w:szCs w:val="21"/>
        </w:rPr>
      </w:pPr>
      <w:r w:rsidRPr="00585752">
        <w:rPr>
          <w:rFonts w:hint="eastAsia"/>
          <w:szCs w:val="21"/>
        </w:rPr>
        <w:t xml:space="preserve">　　</w:t>
      </w:r>
      <w:r w:rsidR="00FC6076" w:rsidRPr="00585752">
        <w:rPr>
          <w:rFonts w:hint="eastAsia"/>
          <w:szCs w:val="21"/>
        </w:rPr>
        <w:t xml:space="preserve">　</w:t>
      </w:r>
      <w:r w:rsidRPr="00585752">
        <w:rPr>
          <w:rFonts w:hint="eastAsia"/>
          <w:szCs w:val="21"/>
        </w:rPr>
        <w:t>①</w:t>
      </w:r>
      <w:r w:rsidR="00FC6076" w:rsidRPr="00585752">
        <w:rPr>
          <w:rFonts w:hint="eastAsia"/>
          <w:szCs w:val="21"/>
        </w:rPr>
        <w:t xml:space="preserve">　</w:t>
      </w:r>
      <w:r w:rsidR="00DB3A93">
        <w:rPr>
          <w:rFonts w:hint="eastAsia"/>
          <w:szCs w:val="21"/>
        </w:rPr>
        <w:t>審判員も含め</w:t>
      </w:r>
      <w:r w:rsidR="00572C9F" w:rsidRPr="00585752">
        <w:rPr>
          <w:szCs w:val="21"/>
        </w:rPr>
        <w:t>原則マスク</w:t>
      </w:r>
      <w:r w:rsidR="00391AA9" w:rsidRPr="00585752">
        <w:rPr>
          <w:rFonts w:hint="eastAsia"/>
          <w:szCs w:val="21"/>
        </w:rPr>
        <w:t>を</w:t>
      </w:r>
      <w:r w:rsidR="00572C9F" w:rsidRPr="00585752">
        <w:rPr>
          <w:szCs w:val="21"/>
        </w:rPr>
        <w:t>着用</w:t>
      </w:r>
      <w:r w:rsidR="00391AA9" w:rsidRPr="00585752">
        <w:rPr>
          <w:rFonts w:hint="eastAsia"/>
          <w:szCs w:val="21"/>
        </w:rPr>
        <w:t>する</w:t>
      </w:r>
      <w:r w:rsidR="00572C9F" w:rsidRPr="00585752">
        <w:rPr>
          <w:szCs w:val="21"/>
        </w:rPr>
        <w:t>こと。</w:t>
      </w:r>
    </w:p>
    <w:p w14:paraId="035F929E" w14:textId="1B90FA6C" w:rsidR="00572C9F" w:rsidRPr="00585752" w:rsidRDefault="00E46A76" w:rsidP="00E46A76">
      <w:pPr>
        <w:rPr>
          <w:szCs w:val="21"/>
        </w:rPr>
      </w:pPr>
      <w:r w:rsidRPr="00585752">
        <w:rPr>
          <w:rFonts w:hint="eastAsia"/>
          <w:szCs w:val="21"/>
        </w:rPr>
        <w:t xml:space="preserve">　　</w:t>
      </w:r>
      <w:r w:rsidR="00FC6076" w:rsidRPr="00585752">
        <w:rPr>
          <w:rFonts w:hint="eastAsia"/>
          <w:szCs w:val="21"/>
        </w:rPr>
        <w:t xml:space="preserve">　</w:t>
      </w:r>
      <w:r w:rsidRPr="00585752">
        <w:rPr>
          <w:rFonts w:hint="eastAsia"/>
          <w:szCs w:val="21"/>
        </w:rPr>
        <w:t>②</w:t>
      </w:r>
      <w:r w:rsidR="00FC6076" w:rsidRPr="00585752">
        <w:rPr>
          <w:rFonts w:hint="eastAsia"/>
          <w:szCs w:val="21"/>
        </w:rPr>
        <w:t xml:space="preserve">　</w:t>
      </w:r>
      <w:r w:rsidR="0041043E" w:rsidRPr="00585752">
        <w:rPr>
          <w:rFonts w:hint="eastAsia"/>
          <w:szCs w:val="21"/>
        </w:rPr>
        <w:t>主催者で定めた</w:t>
      </w:r>
      <w:r w:rsidR="00572C9F" w:rsidRPr="00585752">
        <w:rPr>
          <w:szCs w:val="21"/>
        </w:rPr>
        <w:t>遵守すべき事項に従うこと。</w:t>
      </w:r>
    </w:p>
    <w:p w14:paraId="3BC38DF4" w14:textId="61EDFD1A" w:rsidR="00861E74" w:rsidRPr="00585752" w:rsidRDefault="00861E74" w:rsidP="00861E74">
      <w:pPr>
        <w:rPr>
          <w:szCs w:val="21"/>
        </w:rPr>
      </w:pPr>
    </w:p>
    <w:p w14:paraId="7D1D3334" w14:textId="374A02FC" w:rsidR="00957D6B" w:rsidRPr="00585752" w:rsidRDefault="00957D6B" w:rsidP="00957D6B">
      <w:pPr>
        <w:pStyle w:val="2"/>
        <w:rPr>
          <w:szCs w:val="21"/>
        </w:rPr>
      </w:pPr>
      <w:r w:rsidRPr="00585752">
        <w:rPr>
          <w:rFonts w:hint="eastAsia"/>
          <w:szCs w:val="21"/>
        </w:rPr>
        <w:t>５　その他</w:t>
      </w:r>
    </w:p>
    <w:p w14:paraId="2B928484" w14:textId="5A05C6C3" w:rsidR="00E46A76" w:rsidRDefault="00E46A76" w:rsidP="00711B50">
      <w:pPr>
        <w:pStyle w:val="ac"/>
        <w:numPr>
          <w:ilvl w:val="0"/>
          <w:numId w:val="25"/>
        </w:numPr>
        <w:ind w:leftChars="0"/>
        <w:rPr>
          <w:szCs w:val="21"/>
        </w:rPr>
      </w:pPr>
      <w:r w:rsidRPr="00585752">
        <w:rPr>
          <w:szCs w:val="21"/>
        </w:rPr>
        <w:t>感染および感染が疑われる</w:t>
      </w:r>
      <w:r w:rsidRPr="00585752">
        <w:rPr>
          <w:rFonts w:hint="eastAsia"/>
          <w:szCs w:val="21"/>
        </w:rPr>
        <w:t>場合</w:t>
      </w:r>
      <w:r w:rsidRPr="00585752">
        <w:rPr>
          <w:szCs w:val="21"/>
        </w:rPr>
        <w:t>は</w:t>
      </w:r>
      <w:r w:rsidR="00E97A1D" w:rsidRPr="00585752">
        <w:rPr>
          <w:szCs w:val="21"/>
        </w:rPr>
        <w:t>，</w:t>
      </w:r>
      <w:r w:rsidRPr="00585752">
        <w:rPr>
          <w:szCs w:val="21"/>
        </w:rPr>
        <w:t>医療関係者に相談し</w:t>
      </w:r>
      <w:r w:rsidR="00E97A1D" w:rsidRPr="00585752">
        <w:rPr>
          <w:szCs w:val="21"/>
        </w:rPr>
        <w:t>，</w:t>
      </w:r>
      <w:r w:rsidRPr="00585752">
        <w:rPr>
          <w:szCs w:val="21"/>
        </w:rPr>
        <w:t>速やかに対応にあたる。</w:t>
      </w:r>
    </w:p>
    <w:p w14:paraId="0B9267F1" w14:textId="77777777" w:rsidR="00C824B8" w:rsidRPr="00F40F23" w:rsidRDefault="00C824B8" w:rsidP="00C824B8">
      <w:pPr>
        <w:pStyle w:val="ac"/>
        <w:ind w:leftChars="0" w:left="562"/>
        <w:rPr>
          <w:szCs w:val="21"/>
          <w:u w:val="wave"/>
        </w:rPr>
      </w:pPr>
      <w:r w:rsidRPr="00F40F23">
        <w:rPr>
          <w:noProof/>
          <w:szCs w:val="21"/>
          <w:u w:val="wave"/>
        </w:rPr>
        <mc:AlternateContent>
          <mc:Choice Requires="wps">
            <w:drawing>
              <wp:anchor distT="0" distB="0" distL="114300" distR="114300" simplePos="0" relativeHeight="251668480" behindDoc="0" locked="0" layoutInCell="1" allowOverlap="1" wp14:anchorId="1C64A3CA" wp14:editId="5BEC2F2F">
                <wp:simplePos x="0" y="0"/>
                <wp:positionH relativeFrom="column">
                  <wp:posOffset>1490345</wp:posOffset>
                </wp:positionH>
                <wp:positionV relativeFrom="paragraph">
                  <wp:posOffset>185420</wp:posOffset>
                </wp:positionV>
                <wp:extent cx="133350" cy="133350"/>
                <wp:effectExtent l="0" t="0" r="76200" b="57150"/>
                <wp:wrapNone/>
                <wp:docPr id="5" name="直線矢印コネクタ 5"/>
                <wp:cNvGraphicFramePr/>
                <a:graphic xmlns:a="http://schemas.openxmlformats.org/drawingml/2006/main">
                  <a:graphicData uri="http://schemas.microsoft.com/office/word/2010/wordprocessingShape">
                    <wps:wsp>
                      <wps:cNvCnPr/>
                      <wps:spPr>
                        <a:xfrm>
                          <a:off x="0" y="0"/>
                          <a:ext cx="133350" cy="133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AC32330" id="_x0000_t32" coordsize="21600,21600" o:spt="32" o:oned="t" path="m,l21600,21600e" filled="f">
                <v:path arrowok="t" fillok="f" o:connecttype="none"/>
                <o:lock v:ext="edit" shapetype="t"/>
              </v:shapetype>
              <v:shape id="直線矢印コネクタ 5" o:spid="_x0000_s1026" type="#_x0000_t32" style="position:absolute;left:0;text-align:left;margin-left:117.35pt;margin-top:14.6pt;width:10.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" strokecolor="#5b9bd5 [3204]" strokeweight=".5pt">
                <v:stroke endarrow="block" joinstyle="miter"/>
              </v:shape>
            </w:pict>
          </mc:Fallback>
        </mc:AlternateContent>
      </w:r>
      <w:r w:rsidRPr="00F40F23">
        <w:rPr>
          <w:noProof/>
          <w:szCs w:val="21"/>
          <w:u w:val="wave"/>
        </w:rPr>
        <mc:AlternateContent>
          <mc:Choice Requires="wps">
            <w:drawing>
              <wp:anchor distT="0" distB="0" distL="114300" distR="114300" simplePos="0" relativeHeight="251669504" behindDoc="0" locked="0" layoutInCell="1" allowOverlap="1" wp14:anchorId="0EDAFDC3" wp14:editId="0245D399">
                <wp:simplePos x="0" y="0"/>
                <wp:positionH relativeFrom="column">
                  <wp:posOffset>4581525</wp:posOffset>
                </wp:positionH>
                <wp:positionV relativeFrom="paragraph">
                  <wp:posOffset>182245</wp:posOffset>
                </wp:positionV>
                <wp:extent cx="133350" cy="133350"/>
                <wp:effectExtent l="0" t="0" r="76200" b="57150"/>
                <wp:wrapNone/>
                <wp:docPr id="6" name="直線矢印コネクタ 6"/>
                <wp:cNvGraphicFramePr/>
                <a:graphic xmlns:a="http://schemas.openxmlformats.org/drawingml/2006/main">
                  <a:graphicData uri="http://schemas.microsoft.com/office/word/2010/wordprocessingShape">
                    <wps:wsp>
                      <wps:cNvCnPr/>
                      <wps:spPr>
                        <a:xfrm>
                          <a:off x="0" y="0"/>
                          <a:ext cx="133350" cy="133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34A2CD40" id="直線矢印コネクタ 6" o:spid="_x0000_s1026" type="#_x0000_t32" style="position:absolute;left:0;text-align:left;margin-left:360.75pt;margin-top:14.35pt;width:10.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" strokecolor="#5b9bd5 [3204]" strokeweight=".5pt">
                <v:stroke endarrow="block" joinstyle="miter"/>
              </v:shape>
            </w:pict>
          </mc:Fallback>
        </mc:AlternateContent>
      </w:r>
      <w:r w:rsidRPr="00F40F23">
        <w:rPr>
          <w:rFonts w:hint="eastAsia"/>
          <w:szCs w:val="21"/>
          <w:u w:val="wave"/>
        </w:rPr>
        <w:t>※連絡体制　顧問</w:t>
      </w:r>
      <w:r w:rsidRPr="00F40F23">
        <w:rPr>
          <w:rFonts w:hint="eastAsia"/>
          <w:szCs w:val="21"/>
          <w:u w:val="wave"/>
        </w:rPr>
        <w:t xml:space="preserve"> </w:t>
      </w:r>
      <w:r w:rsidRPr="00F40F23">
        <w:rPr>
          <w:rFonts w:hint="eastAsia"/>
          <w:szCs w:val="21"/>
          <w:u w:val="wave"/>
        </w:rPr>
        <w:t>―</w:t>
      </w:r>
      <w:r w:rsidRPr="00F40F23">
        <w:rPr>
          <w:rFonts w:hint="eastAsia"/>
          <w:szCs w:val="21"/>
          <w:u w:val="wave"/>
        </w:rPr>
        <w:t xml:space="preserve"> </w:t>
      </w:r>
      <w:r w:rsidRPr="00F40F23">
        <w:rPr>
          <w:rFonts w:hint="eastAsia"/>
          <w:szCs w:val="21"/>
          <w:u w:val="wave"/>
        </w:rPr>
        <w:t>体育主任（理事）―</w:t>
      </w:r>
      <w:r w:rsidRPr="00F40F23">
        <w:rPr>
          <w:rFonts w:hint="eastAsia"/>
          <w:szCs w:val="21"/>
          <w:u w:val="wave"/>
        </w:rPr>
        <w:t xml:space="preserve"> </w:t>
      </w:r>
      <w:r w:rsidRPr="00F40F23">
        <w:rPr>
          <w:rFonts w:hint="eastAsia"/>
          <w:szCs w:val="21"/>
          <w:u w:val="wave"/>
        </w:rPr>
        <w:t>各地区理事長</w:t>
      </w:r>
      <w:r w:rsidRPr="00F40F23">
        <w:rPr>
          <w:rFonts w:hint="eastAsia"/>
          <w:szCs w:val="21"/>
          <w:u w:val="wave"/>
        </w:rPr>
        <w:t xml:space="preserve"> </w:t>
      </w:r>
      <w:r w:rsidRPr="00F40F23">
        <w:rPr>
          <w:rFonts w:hint="eastAsia"/>
          <w:szCs w:val="21"/>
          <w:u w:val="wave"/>
        </w:rPr>
        <w:t>―</w:t>
      </w:r>
      <w:r w:rsidRPr="00F40F23">
        <w:rPr>
          <w:rFonts w:hint="eastAsia"/>
          <w:szCs w:val="21"/>
          <w:u w:val="wave"/>
        </w:rPr>
        <w:t xml:space="preserve"> </w:t>
      </w:r>
      <w:r w:rsidRPr="00F40F23">
        <w:rPr>
          <w:rFonts w:hint="eastAsia"/>
          <w:szCs w:val="21"/>
          <w:u w:val="wave"/>
        </w:rPr>
        <w:t>県事務局</w:t>
      </w:r>
      <w:r w:rsidRPr="00F40F23">
        <w:rPr>
          <w:rFonts w:hint="eastAsia"/>
          <w:szCs w:val="21"/>
          <w:u w:val="wave"/>
        </w:rPr>
        <w:t xml:space="preserve"> </w:t>
      </w:r>
      <w:r w:rsidRPr="00F40F23">
        <w:rPr>
          <w:rFonts w:hint="eastAsia"/>
          <w:szCs w:val="21"/>
          <w:u w:val="wave"/>
        </w:rPr>
        <w:t>―</w:t>
      </w:r>
      <w:r w:rsidRPr="00F40F23">
        <w:rPr>
          <w:szCs w:val="21"/>
          <w:u w:val="wave"/>
        </w:rPr>
        <w:t xml:space="preserve"> </w:t>
      </w:r>
      <w:r w:rsidRPr="00F40F23">
        <w:rPr>
          <w:rFonts w:hint="eastAsia"/>
          <w:szCs w:val="21"/>
          <w:u w:val="wave"/>
        </w:rPr>
        <w:t>県会長</w:t>
      </w:r>
    </w:p>
    <w:p w14:paraId="0AAA4D90" w14:textId="77777777" w:rsidR="00C824B8" w:rsidRDefault="00C824B8" w:rsidP="00C824B8">
      <w:pPr>
        <w:pStyle w:val="ac"/>
        <w:ind w:leftChars="0" w:left="562"/>
        <w:rPr>
          <w:szCs w:val="21"/>
        </w:rPr>
      </w:pPr>
      <w:r>
        <w:rPr>
          <w:rFonts w:hint="eastAsia"/>
          <w:szCs w:val="21"/>
        </w:rPr>
        <w:t xml:space="preserve">　　　　　　　　　　</w:t>
      </w:r>
      <w:r w:rsidRPr="00F40F23">
        <w:rPr>
          <w:rFonts w:hint="eastAsia"/>
          <w:szCs w:val="21"/>
          <w:u w:val="wave"/>
        </w:rPr>
        <w:t>校長</w:t>
      </w:r>
      <w:r>
        <w:rPr>
          <w:rFonts w:hint="eastAsia"/>
          <w:szCs w:val="21"/>
        </w:rPr>
        <w:t xml:space="preserve">　　　　　　　　　　　　　　　　　　　　</w:t>
      </w:r>
      <w:r>
        <w:rPr>
          <w:rFonts w:hint="eastAsia"/>
          <w:szCs w:val="21"/>
        </w:rPr>
        <w:t xml:space="preserve"> </w:t>
      </w:r>
      <w:r>
        <w:rPr>
          <w:rFonts w:hint="eastAsia"/>
          <w:szCs w:val="21"/>
        </w:rPr>
        <w:t xml:space="preserve">　</w:t>
      </w:r>
      <w:r w:rsidRPr="00F40F23">
        <w:rPr>
          <w:rFonts w:hint="eastAsia"/>
          <w:szCs w:val="21"/>
          <w:u w:val="wave"/>
        </w:rPr>
        <w:t>専門部長</w:t>
      </w:r>
    </w:p>
    <w:p w14:paraId="2AA6FF55" w14:textId="2BEE0E91" w:rsidR="00C824B8" w:rsidRPr="00585752" w:rsidRDefault="00C824B8" w:rsidP="00C824B8">
      <w:pPr>
        <w:pStyle w:val="ac"/>
        <w:ind w:leftChars="0" w:left="562"/>
        <w:rPr>
          <w:szCs w:val="21"/>
        </w:rPr>
      </w:pPr>
      <w:r w:rsidRPr="00F40F23">
        <w:rPr>
          <w:rFonts w:hint="eastAsia"/>
          <w:szCs w:val="21"/>
          <w:u w:val="wave"/>
        </w:rPr>
        <w:t>※保健福祉事務所の指示に従い</w:t>
      </w:r>
      <w:r w:rsidR="000335A4">
        <w:rPr>
          <w:rFonts w:hint="eastAsia"/>
          <w:szCs w:val="21"/>
          <w:u w:val="wave"/>
        </w:rPr>
        <w:t>，</w:t>
      </w:r>
      <w:r w:rsidRPr="00F40F23">
        <w:rPr>
          <w:rFonts w:hint="eastAsia"/>
          <w:szCs w:val="21"/>
          <w:u w:val="wave"/>
        </w:rPr>
        <w:t>対応する。</w:t>
      </w:r>
    </w:p>
    <w:tbl>
      <w:tblPr>
        <w:tblStyle w:val="a3"/>
        <w:tblW w:w="0" w:type="auto"/>
        <w:tblInd w:w="562" w:type="dxa"/>
        <w:tblLook w:val="04A0" w:firstRow="1" w:lastRow="0" w:firstColumn="1" w:lastColumn="0" w:noHBand="0" w:noVBand="1"/>
      </w:tblPr>
      <w:tblGrid>
        <w:gridCol w:w="7797"/>
      </w:tblGrid>
      <w:tr w:rsidR="0041043E" w:rsidRPr="00585752" w14:paraId="0EBD9678" w14:textId="77777777" w:rsidTr="0041043E">
        <w:tc>
          <w:tcPr>
            <w:tcW w:w="7797" w:type="dxa"/>
          </w:tcPr>
          <w:p w14:paraId="2809F72D" w14:textId="57CA095A" w:rsidR="0041043E" w:rsidRPr="00585752" w:rsidRDefault="0041043E" w:rsidP="0041043E">
            <w:pPr>
              <w:rPr>
                <w:rFonts w:asciiTheme="minorEastAsia" w:hAnsiTheme="minorEastAsia"/>
                <w:szCs w:val="21"/>
              </w:rPr>
            </w:pPr>
            <w:r w:rsidRPr="00585752">
              <w:rPr>
                <w:rFonts w:asciiTheme="minorEastAsia" w:hAnsiTheme="minorEastAsia"/>
                <w:szCs w:val="21"/>
              </w:rPr>
              <w:t>【受診・相談センター】（受付時間）</w:t>
            </w:r>
            <w:r w:rsidR="00FC6076" w:rsidRPr="00585752">
              <w:rPr>
                <w:rFonts w:asciiTheme="minorEastAsia" w:hAnsiTheme="minorEastAsia" w:hint="eastAsia"/>
                <w:szCs w:val="21"/>
              </w:rPr>
              <w:t>８</w:t>
            </w:r>
            <w:r w:rsidRPr="00585752">
              <w:rPr>
                <w:rFonts w:asciiTheme="minorEastAsia" w:hAnsiTheme="minorEastAsia"/>
                <w:szCs w:val="21"/>
              </w:rPr>
              <w:t>時</w:t>
            </w:r>
            <w:r w:rsidR="00FC6076" w:rsidRPr="00585752">
              <w:rPr>
                <w:rFonts w:asciiTheme="minorEastAsia" w:hAnsiTheme="minorEastAsia" w:hint="eastAsia"/>
                <w:szCs w:val="21"/>
              </w:rPr>
              <w:t>３０</w:t>
            </w:r>
            <w:r w:rsidRPr="00585752">
              <w:rPr>
                <w:rFonts w:asciiTheme="minorEastAsia" w:hAnsiTheme="minorEastAsia"/>
                <w:szCs w:val="21"/>
              </w:rPr>
              <w:t>分～</w:t>
            </w:r>
            <w:r w:rsidR="00FC6076" w:rsidRPr="00585752">
              <w:rPr>
                <w:rFonts w:asciiTheme="minorEastAsia" w:hAnsiTheme="minorEastAsia" w:hint="eastAsia"/>
                <w:szCs w:val="21"/>
              </w:rPr>
              <w:t>２０</w:t>
            </w:r>
            <w:r w:rsidRPr="00585752">
              <w:rPr>
                <w:rFonts w:asciiTheme="minorEastAsia" w:hAnsiTheme="minorEastAsia"/>
                <w:szCs w:val="21"/>
              </w:rPr>
              <w:t>時</w:t>
            </w:r>
            <w:r w:rsidR="00FC6076" w:rsidRPr="00585752">
              <w:rPr>
                <w:rFonts w:asciiTheme="minorEastAsia" w:hAnsiTheme="minorEastAsia" w:hint="eastAsia"/>
                <w:szCs w:val="21"/>
              </w:rPr>
              <w:t>００</w:t>
            </w:r>
            <w:r w:rsidRPr="00585752">
              <w:rPr>
                <w:rFonts w:asciiTheme="minorEastAsia" w:hAnsiTheme="minorEastAsia"/>
                <w:szCs w:val="21"/>
              </w:rPr>
              <w:t>分</w:t>
            </w:r>
          </w:p>
          <w:p w14:paraId="6DBF4C4E" w14:textId="36770817" w:rsidR="0041043E" w:rsidRPr="00585752" w:rsidRDefault="0041043E" w:rsidP="0041043E">
            <w:pPr>
              <w:rPr>
                <w:rFonts w:asciiTheme="minorEastAsia" w:hAnsiTheme="minorEastAsia"/>
                <w:szCs w:val="21"/>
              </w:rPr>
            </w:pPr>
            <w:r w:rsidRPr="00585752">
              <w:rPr>
                <w:rFonts w:asciiTheme="minorEastAsia" w:hAnsiTheme="minorEastAsia"/>
                <w:szCs w:val="21"/>
              </w:rPr>
              <w:t xml:space="preserve"> </w:t>
            </w:r>
            <w:r w:rsidRPr="00585752">
              <w:rPr>
                <w:rFonts w:asciiTheme="minorEastAsia" w:hAnsiTheme="minorEastAsia" w:cs="ＭＳ 明朝" w:hint="eastAsia"/>
                <w:szCs w:val="21"/>
              </w:rPr>
              <w:t>◇</w:t>
            </w:r>
            <w:r w:rsidRPr="00585752">
              <w:rPr>
                <w:rFonts w:asciiTheme="minorEastAsia" w:hAnsiTheme="minorEastAsia"/>
                <w:szCs w:val="21"/>
              </w:rPr>
              <w:t xml:space="preserve">発熱等の症状がある方専用ダイヤル </w:t>
            </w:r>
            <w:r w:rsidRPr="00585752">
              <w:rPr>
                <w:rFonts w:asciiTheme="minorEastAsia" w:hAnsiTheme="minorEastAsia" w:hint="eastAsia"/>
                <w:szCs w:val="21"/>
              </w:rPr>
              <w:t xml:space="preserve">　</w:t>
            </w:r>
            <w:r w:rsidRPr="00585752">
              <w:rPr>
                <w:rFonts w:asciiTheme="minorEastAsia" w:hAnsiTheme="minorEastAsia"/>
                <w:szCs w:val="21"/>
              </w:rPr>
              <w:t>：０９５４－６９－１１０２</w:t>
            </w:r>
          </w:p>
          <w:p w14:paraId="1DD1A542" w14:textId="5EDF456B" w:rsidR="0041043E" w:rsidRPr="00585752" w:rsidRDefault="0041043E" w:rsidP="00E46A76">
            <w:pPr>
              <w:rPr>
                <w:rFonts w:asciiTheme="minorEastAsia" w:hAnsiTheme="minorEastAsia"/>
                <w:szCs w:val="21"/>
              </w:rPr>
            </w:pPr>
            <w:r w:rsidRPr="00585752">
              <w:rPr>
                <w:rFonts w:asciiTheme="minorEastAsia" w:hAnsiTheme="minorEastAsia"/>
                <w:szCs w:val="21"/>
              </w:rPr>
              <w:t xml:space="preserve"> </w:t>
            </w:r>
            <w:r w:rsidRPr="00585752">
              <w:rPr>
                <w:rFonts w:asciiTheme="minorEastAsia" w:hAnsiTheme="minorEastAsia" w:cs="ＭＳ 明朝" w:hint="eastAsia"/>
                <w:szCs w:val="21"/>
              </w:rPr>
              <w:t>◇</w:t>
            </w:r>
            <w:r w:rsidRPr="00585752">
              <w:rPr>
                <w:rFonts w:asciiTheme="minorEastAsia" w:hAnsiTheme="minorEastAsia"/>
                <w:szCs w:val="21"/>
              </w:rPr>
              <w:t>新型コロナに関する一般相談ダイヤル ：０９５４－６９－１１０３</w:t>
            </w:r>
          </w:p>
        </w:tc>
      </w:tr>
    </w:tbl>
    <w:p w14:paraId="5704A1CB" w14:textId="344D3AE2" w:rsidR="0041043E" w:rsidRDefault="00D77BAC" w:rsidP="00585752">
      <w:pPr>
        <w:pStyle w:val="ac"/>
        <w:numPr>
          <w:ilvl w:val="0"/>
          <w:numId w:val="25"/>
        </w:numPr>
        <w:ind w:leftChars="0"/>
        <w:rPr>
          <w:szCs w:val="21"/>
        </w:rPr>
      </w:pPr>
      <w:r w:rsidRPr="00585752">
        <w:rPr>
          <w:szCs w:val="21"/>
        </w:rPr>
        <w:t>大会終了後２週間以内に新型コロナウイルスに感染した場合は</w:t>
      </w:r>
      <w:r w:rsidR="00E97A1D" w:rsidRPr="00585752">
        <w:rPr>
          <w:szCs w:val="21"/>
        </w:rPr>
        <w:t>，</w:t>
      </w:r>
      <w:r w:rsidRPr="00585752">
        <w:rPr>
          <w:szCs w:val="21"/>
        </w:rPr>
        <w:t>主催者に対して速やかに濃厚接触者の有無等について報告すること。</w:t>
      </w:r>
    </w:p>
    <w:p w14:paraId="7196A7C6" w14:textId="77777777" w:rsidR="00BC1020" w:rsidRDefault="00585752" w:rsidP="00585752">
      <w:pPr>
        <w:pStyle w:val="ac"/>
        <w:numPr>
          <w:ilvl w:val="0"/>
          <w:numId w:val="25"/>
        </w:numPr>
        <w:ind w:leftChars="0"/>
        <w:rPr>
          <w:szCs w:val="21"/>
        </w:rPr>
      </w:pPr>
      <w:r w:rsidRPr="00585752">
        <w:rPr>
          <w:rFonts w:hint="eastAsia"/>
          <w:szCs w:val="21"/>
        </w:rPr>
        <w:t>大会参加に当たっては</w:t>
      </w:r>
      <w:r w:rsidR="00FC0BC6">
        <w:rPr>
          <w:rFonts w:hint="eastAsia"/>
          <w:szCs w:val="21"/>
        </w:rPr>
        <w:t>，</w:t>
      </w:r>
      <w:r w:rsidRPr="00585752">
        <w:rPr>
          <w:rFonts w:hint="eastAsia"/>
          <w:szCs w:val="21"/>
        </w:rPr>
        <w:t>万が一の場合に備え</w:t>
      </w:r>
      <w:r w:rsidR="00FC0BC6">
        <w:rPr>
          <w:rFonts w:hint="eastAsia"/>
          <w:szCs w:val="21"/>
        </w:rPr>
        <w:t>，</w:t>
      </w:r>
      <w:r w:rsidRPr="00585752">
        <w:rPr>
          <w:rFonts w:hint="eastAsia"/>
          <w:szCs w:val="21"/>
        </w:rPr>
        <w:t>予め保健福祉事務所に提出する</w:t>
      </w:r>
      <w:r w:rsidR="00BC1020">
        <w:rPr>
          <w:rFonts w:hint="eastAsia"/>
          <w:szCs w:val="21"/>
        </w:rPr>
        <w:t>ための</w:t>
      </w:r>
    </w:p>
    <w:p w14:paraId="2386C56D" w14:textId="46E245A5" w:rsidR="00585752" w:rsidRDefault="008C75F1" w:rsidP="00BC1020">
      <w:pPr>
        <w:pStyle w:val="ac"/>
        <w:ind w:leftChars="0" w:left="562"/>
        <w:rPr>
          <w:szCs w:val="21"/>
        </w:rPr>
      </w:pPr>
      <w:r>
        <w:rPr>
          <w:rFonts w:hint="eastAsia"/>
          <w:szCs w:val="21"/>
        </w:rPr>
        <w:t>（別紙６）感染症緊急対応名簿</w:t>
      </w:r>
      <w:r w:rsidR="00585752" w:rsidRPr="00585752">
        <w:rPr>
          <w:rFonts w:hint="eastAsia"/>
          <w:szCs w:val="21"/>
        </w:rPr>
        <w:t>（参加者の氏名</w:t>
      </w:r>
      <w:r w:rsidR="00FC0BC6">
        <w:rPr>
          <w:rFonts w:hint="eastAsia"/>
          <w:szCs w:val="21"/>
        </w:rPr>
        <w:t>，</w:t>
      </w:r>
      <w:r w:rsidR="00585752" w:rsidRPr="00585752">
        <w:rPr>
          <w:rFonts w:hint="eastAsia"/>
          <w:szCs w:val="21"/>
        </w:rPr>
        <w:t>生年月日</w:t>
      </w:r>
      <w:r w:rsidR="00FC0BC6">
        <w:rPr>
          <w:rFonts w:hint="eastAsia"/>
          <w:szCs w:val="21"/>
        </w:rPr>
        <w:t>，</w:t>
      </w:r>
      <w:r w:rsidR="00585752" w:rsidRPr="00585752">
        <w:rPr>
          <w:rFonts w:hint="eastAsia"/>
          <w:szCs w:val="21"/>
        </w:rPr>
        <w:t>住所</w:t>
      </w:r>
      <w:r w:rsidR="00FC0BC6">
        <w:rPr>
          <w:rFonts w:hint="eastAsia"/>
          <w:szCs w:val="21"/>
        </w:rPr>
        <w:t>，</w:t>
      </w:r>
      <w:r w:rsidR="00585752" w:rsidRPr="00585752">
        <w:rPr>
          <w:rFonts w:hint="eastAsia"/>
          <w:szCs w:val="21"/>
        </w:rPr>
        <w:t>連絡先）を準備し</w:t>
      </w:r>
      <w:r w:rsidR="00FC0BC6">
        <w:rPr>
          <w:rFonts w:hint="eastAsia"/>
          <w:szCs w:val="21"/>
        </w:rPr>
        <w:t>，</w:t>
      </w:r>
      <w:r w:rsidR="00585752" w:rsidRPr="00585752">
        <w:rPr>
          <w:rFonts w:hint="eastAsia"/>
          <w:szCs w:val="21"/>
        </w:rPr>
        <w:t>提出について</w:t>
      </w:r>
      <w:r w:rsidR="00FC0BC6">
        <w:rPr>
          <w:rFonts w:hint="eastAsia"/>
          <w:szCs w:val="21"/>
        </w:rPr>
        <w:t>，</w:t>
      </w:r>
      <w:r w:rsidR="00585752" w:rsidRPr="00585752">
        <w:rPr>
          <w:rFonts w:hint="eastAsia"/>
          <w:szCs w:val="21"/>
        </w:rPr>
        <w:t>保護者の同意を得ておくこと。</w:t>
      </w:r>
    </w:p>
    <w:p w14:paraId="7C62425D" w14:textId="5E815E40" w:rsidR="001C6607" w:rsidRDefault="001C6607" w:rsidP="001C6607">
      <w:pPr>
        <w:rPr>
          <w:szCs w:val="21"/>
        </w:rPr>
      </w:pPr>
    </w:p>
    <w:p w14:paraId="325FFCEC" w14:textId="791B2090" w:rsidR="001C6607" w:rsidRPr="001C6607" w:rsidRDefault="001C6607" w:rsidP="001C6607">
      <w:pPr>
        <w:rPr>
          <w:szCs w:val="21"/>
        </w:rPr>
      </w:pPr>
    </w:p>
    <w:p w14:paraId="59251B5A" w14:textId="170CE4EF" w:rsidR="00505D3B" w:rsidRDefault="00505D3B" w:rsidP="00505D3B">
      <w:pPr>
        <w:rPr>
          <w:szCs w:val="21"/>
        </w:rPr>
      </w:pPr>
    </w:p>
    <w:p w14:paraId="743D7D78" w14:textId="42361123" w:rsidR="00505D3B" w:rsidRDefault="00505D3B" w:rsidP="00505D3B">
      <w:pPr>
        <w:rPr>
          <w:szCs w:val="21"/>
        </w:rPr>
      </w:pPr>
    </w:p>
    <w:p w14:paraId="7BE8504C" w14:textId="2409ADB8" w:rsidR="00505D3B" w:rsidRDefault="0031415D" w:rsidP="00505D3B">
      <w:pPr>
        <w:rPr>
          <w:szCs w:val="21"/>
        </w:rPr>
      </w:pPr>
      <w:r>
        <w:rPr>
          <w:rFonts w:hint="eastAsia"/>
          <w:noProof/>
        </w:rPr>
        <mc:AlternateContent>
          <mc:Choice Requires="wps">
            <w:drawing>
              <wp:anchor distT="0" distB="0" distL="114300" distR="114300" simplePos="0" relativeHeight="251671552" behindDoc="0" locked="0" layoutInCell="1" allowOverlap="1" wp14:anchorId="4B83A507" wp14:editId="2CD058BB">
                <wp:simplePos x="0" y="0"/>
                <wp:positionH relativeFrom="margin">
                  <wp:posOffset>0</wp:posOffset>
                </wp:positionH>
                <wp:positionV relativeFrom="paragraph">
                  <wp:posOffset>-403860</wp:posOffset>
                </wp:positionV>
                <wp:extent cx="5797550" cy="1895475"/>
                <wp:effectExtent l="0" t="0" r="12700" b="28575"/>
                <wp:wrapNone/>
                <wp:docPr id="3" name="テキスト ボックス 3"/>
                <wp:cNvGraphicFramePr/>
                <a:graphic xmlns:a="http://schemas.openxmlformats.org/drawingml/2006/main">
                  <a:graphicData uri="http://schemas.microsoft.com/office/word/2010/wordprocessingShape">
                    <wps:wsp>
                      <wps:cNvSpPr txBox="1"/>
                      <wps:spPr>
                        <a:xfrm>
                          <a:off x="0" y="0"/>
                          <a:ext cx="5797550" cy="18954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66240F22" w14:textId="30F90C8F" w:rsidR="00DC417F" w:rsidRPr="00DC417F" w:rsidRDefault="00DC417F" w:rsidP="00DC417F">
                            <w:pPr>
                              <w:pStyle w:val="2"/>
                              <w:rPr>
                                <w:color w:val="44546A" w:themeColor="text2"/>
                              </w:rPr>
                            </w:pPr>
                            <w:r w:rsidRPr="00DC417F">
                              <w:rPr>
                                <w:rFonts w:hint="eastAsia"/>
                                <w:color w:val="44546A" w:themeColor="text2"/>
                              </w:rPr>
                              <w:t>「令和４年度佐賀県中学校総合体育大会　競技専門部別感染症対策」について（案）</w:t>
                            </w:r>
                          </w:p>
                          <w:p w14:paraId="10657BD3" w14:textId="455661BD" w:rsidR="00DC417F" w:rsidRPr="008C7132" w:rsidRDefault="00DC417F" w:rsidP="00DC417F">
                            <w:pPr>
                              <w:ind w:left="210" w:hangingChars="100" w:hanging="210"/>
                              <w:rPr>
                                <w:rFonts w:asciiTheme="minorEastAsia" w:hAnsiTheme="minorEastAsia"/>
                                <w:color w:val="000000" w:themeColor="text1"/>
                              </w:rPr>
                            </w:pPr>
                            <w:r w:rsidRPr="008C7132">
                              <w:rPr>
                                <w:rFonts w:asciiTheme="minorEastAsia" w:hAnsiTheme="minorEastAsia" w:hint="eastAsia"/>
                                <w:color w:val="000000" w:themeColor="text1"/>
                              </w:rPr>
                              <w:t xml:space="preserve">１　</w:t>
                            </w:r>
                            <w:r w:rsidR="00C301B0" w:rsidRPr="008C7132">
                              <w:rPr>
                                <w:rFonts w:asciiTheme="minorEastAsia" w:hAnsiTheme="minorEastAsia" w:hint="eastAsia"/>
                                <w:color w:val="000000" w:themeColor="text1"/>
                              </w:rPr>
                              <w:t>監督会議等を実施する場合は</w:t>
                            </w:r>
                            <w:r w:rsidRPr="008C7132">
                              <w:rPr>
                                <w:rFonts w:asciiTheme="minorEastAsia" w:hAnsiTheme="minorEastAsia" w:hint="eastAsia"/>
                                <w:color w:val="000000" w:themeColor="text1"/>
                              </w:rPr>
                              <w:t>可能な限り</w:t>
                            </w:r>
                            <w:r w:rsidR="00C301B0" w:rsidRPr="008C7132">
                              <w:rPr>
                                <w:rFonts w:asciiTheme="minorEastAsia" w:hAnsiTheme="minorEastAsia" w:hint="eastAsia"/>
                                <w:color w:val="000000" w:themeColor="text1"/>
                              </w:rPr>
                              <w:t>簡略・短縮化する。内容が書面等で確認できる場合は</w:t>
                            </w:r>
                            <w:r w:rsidR="00ED0779">
                              <w:rPr>
                                <w:rFonts w:asciiTheme="minorEastAsia" w:hAnsiTheme="minorEastAsia" w:hint="eastAsia"/>
                                <w:color w:val="000000" w:themeColor="text1"/>
                              </w:rPr>
                              <w:t>，</w:t>
                            </w:r>
                            <w:r w:rsidR="00C301B0" w:rsidRPr="008C7132">
                              <w:rPr>
                                <w:rFonts w:asciiTheme="minorEastAsia" w:hAnsiTheme="minorEastAsia" w:hint="eastAsia"/>
                                <w:color w:val="000000" w:themeColor="text1"/>
                              </w:rPr>
                              <w:t>監督会議等は実施せず</w:t>
                            </w:r>
                            <w:r w:rsidR="00ED0779">
                              <w:rPr>
                                <w:rFonts w:asciiTheme="minorEastAsia" w:hAnsiTheme="minorEastAsia" w:hint="eastAsia"/>
                                <w:color w:val="000000" w:themeColor="text1"/>
                              </w:rPr>
                              <w:t>，</w:t>
                            </w:r>
                            <w:r w:rsidRPr="008C7132">
                              <w:rPr>
                                <w:rFonts w:asciiTheme="minorEastAsia" w:hAnsiTheme="minorEastAsia" w:hint="eastAsia"/>
                                <w:color w:val="000000" w:themeColor="text1"/>
                              </w:rPr>
                              <w:t>監督・チームへの伝達事項等は事前にメール（書面）で各地区理事長を通して関係学校へ伝え</w:t>
                            </w:r>
                            <w:r w:rsidR="00ED0779">
                              <w:rPr>
                                <w:rFonts w:asciiTheme="minorEastAsia" w:hAnsiTheme="minorEastAsia" w:hint="eastAsia"/>
                                <w:color w:val="000000" w:themeColor="text1"/>
                              </w:rPr>
                              <w:t>，</w:t>
                            </w:r>
                            <w:r w:rsidRPr="008C7132">
                              <w:rPr>
                                <w:rFonts w:asciiTheme="minorEastAsia" w:hAnsiTheme="minorEastAsia" w:hint="eastAsia"/>
                                <w:color w:val="000000" w:themeColor="text1"/>
                              </w:rPr>
                              <w:t>周知を図る。</w:t>
                            </w:r>
                            <w:r w:rsidR="00D77A1A" w:rsidRPr="008C7132">
                              <w:rPr>
                                <w:rFonts w:asciiTheme="minorEastAsia" w:hAnsiTheme="minorEastAsia" w:hint="eastAsia"/>
                                <w:color w:val="000000" w:themeColor="text1"/>
                              </w:rPr>
                              <w:t>ホームページへも掲載する。</w:t>
                            </w:r>
                          </w:p>
                          <w:p w14:paraId="204C0A6C" w14:textId="1ED63139" w:rsidR="00DC417F" w:rsidRPr="00DC417F" w:rsidRDefault="00DC417F" w:rsidP="00DC417F">
                            <w:pPr>
                              <w:ind w:left="210" w:hangingChars="100" w:hanging="210"/>
                              <w:rPr>
                                <w:rFonts w:asciiTheme="minorEastAsia" w:hAnsiTheme="minorEastAsia"/>
                                <w:color w:val="44546A" w:themeColor="text2"/>
                              </w:rPr>
                            </w:pPr>
                            <w:r w:rsidRPr="00DC417F">
                              <w:rPr>
                                <w:rFonts w:asciiTheme="minorEastAsia" w:hAnsiTheme="minorEastAsia" w:hint="eastAsia"/>
                                <w:color w:val="44546A" w:themeColor="text2"/>
                              </w:rPr>
                              <w:t xml:space="preserve">２　</w:t>
                            </w:r>
                            <w:r w:rsidRPr="00DC417F">
                              <w:rPr>
                                <w:rFonts w:asciiTheme="minorEastAsia" w:hAnsiTheme="minorEastAsia"/>
                                <w:color w:val="44546A" w:themeColor="text2"/>
                              </w:rPr>
                              <w:t>試合会場への入場</w:t>
                            </w:r>
                            <w:r w:rsidRPr="00DC417F">
                              <w:rPr>
                                <w:rFonts w:asciiTheme="minorEastAsia" w:hAnsiTheme="minorEastAsia" w:hint="eastAsia"/>
                                <w:color w:val="44546A" w:themeColor="text2"/>
                              </w:rPr>
                              <w:t>者数（観客等含む）</w:t>
                            </w:r>
                            <w:r w:rsidR="00ED0779">
                              <w:rPr>
                                <w:rFonts w:asciiTheme="minorEastAsia" w:hAnsiTheme="minorEastAsia" w:hint="eastAsia"/>
                                <w:color w:val="44546A" w:themeColor="text2"/>
                              </w:rPr>
                              <w:t>，</w:t>
                            </w:r>
                            <w:r w:rsidRPr="00DC417F">
                              <w:rPr>
                                <w:rFonts w:asciiTheme="minorEastAsia" w:hAnsiTheme="minorEastAsia" w:hint="eastAsia"/>
                                <w:color w:val="44546A" w:themeColor="text2"/>
                              </w:rPr>
                              <w:t>チームの会場入り時間や試合ごとの入替え方法等について</w:t>
                            </w:r>
                            <w:r w:rsidR="00ED0779">
                              <w:rPr>
                                <w:rFonts w:asciiTheme="minorEastAsia" w:hAnsiTheme="minorEastAsia" w:hint="eastAsia"/>
                                <w:color w:val="44546A" w:themeColor="text2"/>
                              </w:rPr>
                              <w:t>，</w:t>
                            </w:r>
                            <w:r w:rsidRPr="00DC417F">
                              <w:rPr>
                                <w:rFonts w:asciiTheme="minorEastAsia" w:hAnsiTheme="minorEastAsia" w:hint="eastAsia"/>
                                <w:color w:val="44546A" w:themeColor="text2"/>
                              </w:rPr>
                              <w:t>今後協議する。</w:t>
                            </w:r>
                          </w:p>
                          <w:p w14:paraId="203890A0" w14:textId="0280C2EB" w:rsidR="00DC417F" w:rsidRPr="00DC417F" w:rsidRDefault="00DC417F" w:rsidP="00DC417F">
                            <w:pPr>
                              <w:ind w:left="210" w:hangingChars="100" w:hanging="210"/>
                              <w:rPr>
                                <w:rFonts w:asciiTheme="minorEastAsia" w:hAnsiTheme="minorEastAsia"/>
                                <w:color w:val="44546A" w:themeColor="text2"/>
                              </w:rPr>
                            </w:pPr>
                            <w:r w:rsidRPr="00DC417F">
                              <w:rPr>
                                <w:rFonts w:asciiTheme="minorEastAsia" w:hAnsiTheme="minorEastAsia" w:hint="eastAsia"/>
                                <w:color w:val="44546A" w:themeColor="text2"/>
                              </w:rPr>
                              <w:t>３　主管地区・競技専門部で県総体合同運営委員会（６月１６日）</w:t>
                            </w:r>
                            <w:r w:rsidR="00F73355">
                              <w:rPr>
                                <w:rFonts w:asciiTheme="minorEastAsia" w:hAnsiTheme="minorEastAsia" w:hint="eastAsia"/>
                                <w:color w:val="44546A" w:themeColor="text2"/>
                              </w:rPr>
                              <w:t>時に</w:t>
                            </w:r>
                            <w:r w:rsidR="00BA491A">
                              <w:rPr>
                                <w:rFonts w:asciiTheme="minorEastAsia" w:hAnsiTheme="minorEastAsia" w:hint="eastAsia"/>
                                <w:color w:val="44546A" w:themeColor="text2"/>
                              </w:rPr>
                              <w:t>最終確認</w:t>
                            </w:r>
                            <w:r w:rsidRPr="00DC417F">
                              <w:rPr>
                                <w:rFonts w:asciiTheme="minorEastAsia" w:hAnsiTheme="minorEastAsia" w:hint="eastAsia"/>
                                <w:color w:val="44546A" w:themeColor="text2"/>
                              </w:rPr>
                              <w:t>。完成後</w:t>
                            </w:r>
                            <w:r w:rsidR="00ED0779">
                              <w:rPr>
                                <w:rFonts w:asciiTheme="minorEastAsia" w:hAnsiTheme="minorEastAsia" w:hint="eastAsia"/>
                                <w:color w:val="44546A" w:themeColor="text2"/>
                              </w:rPr>
                              <w:t>，</w:t>
                            </w:r>
                            <w:r w:rsidRPr="00DC417F">
                              <w:rPr>
                                <w:rFonts w:asciiTheme="minorEastAsia" w:hAnsiTheme="minorEastAsia" w:hint="eastAsia"/>
                                <w:color w:val="44546A" w:themeColor="text2"/>
                              </w:rPr>
                              <w:t>事務局よりPDFファイルで各地区理事長へメール送付。各地区理事長より各学校へ配布（印刷は各学校対応）。ホームページへも掲載する。</w:t>
                            </w:r>
                          </w:p>
                          <w:p w14:paraId="3511173A" w14:textId="77777777" w:rsidR="00DC417F" w:rsidRPr="002C1359" w:rsidRDefault="00DC417F" w:rsidP="00DC417F">
                            <w:pPr>
                              <w:rPr>
                                <w:rFonts w:asciiTheme="minorEastAsia" w:hAnsi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3A507" id="_x0000_t202" coordsize="21600,21600" o:spt="202" path="m,l,21600r21600,l21600,xe">
                <v:stroke joinstyle="miter"/>
                <v:path gradientshapeok="t" o:connecttype="rect"/>
              </v:shapetype>
              <v:shape id="テキスト ボックス 3" o:spid="_x0000_s1026" type="#_x0000_t202" style="position:absolute;left:0;text-align:left;margin-left:0;margin-top:-31.8pt;width:456.5pt;height:149.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" fillcolor="window" strokecolor="windowText">
                <v:textbox>
                  <w:txbxContent>
                    <w:p w14:paraId="66240F22" w14:textId="30F90C8F" w:rsidR="00DC417F" w:rsidRPr="00DC417F" w:rsidRDefault="00DC417F" w:rsidP="00DC417F">
                      <w:pPr>
                        <w:pStyle w:val="2"/>
                        <w:rPr>
                          <w:color w:val="44546A" w:themeColor="text2"/>
                        </w:rPr>
                      </w:pPr>
                      <w:r w:rsidRPr="00DC417F">
                        <w:rPr>
                          <w:rFonts w:hint="eastAsia"/>
                          <w:color w:val="44546A" w:themeColor="text2"/>
                        </w:rPr>
                        <w:t>「令和４年度佐賀県中学校総合体育大会　競技専門部別感染症対策」について（案）</w:t>
                      </w:r>
                    </w:p>
                    <w:p w14:paraId="10657BD3" w14:textId="455661BD" w:rsidR="00DC417F" w:rsidRPr="008C7132" w:rsidRDefault="00DC417F" w:rsidP="00DC417F">
                      <w:pPr>
                        <w:ind w:left="210" w:hangingChars="100" w:hanging="210"/>
                        <w:rPr>
                          <w:rFonts w:asciiTheme="minorEastAsia" w:hAnsiTheme="minorEastAsia"/>
                          <w:color w:val="000000" w:themeColor="text1"/>
                        </w:rPr>
                      </w:pPr>
                      <w:r w:rsidRPr="008C7132">
                        <w:rPr>
                          <w:rFonts w:asciiTheme="minorEastAsia" w:hAnsiTheme="minorEastAsia" w:hint="eastAsia"/>
                          <w:color w:val="000000" w:themeColor="text1"/>
                        </w:rPr>
                        <w:t xml:space="preserve">１　</w:t>
                      </w:r>
                      <w:r w:rsidR="00C301B0" w:rsidRPr="008C7132">
                        <w:rPr>
                          <w:rFonts w:asciiTheme="minorEastAsia" w:hAnsiTheme="minorEastAsia" w:hint="eastAsia"/>
                          <w:color w:val="000000" w:themeColor="text1"/>
                        </w:rPr>
                        <w:t>監督会議等を実施する場合は</w:t>
                      </w:r>
                      <w:r w:rsidRPr="008C7132">
                        <w:rPr>
                          <w:rFonts w:asciiTheme="minorEastAsia" w:hAnsiTheme="minorEastAsia" w:hint="eastAsia"/>
                          <w:color w:val="000000" w:themeColor="text1"/>
                        </w:rPr>
                        <w:t>可能な限り</w:t>
                      </w:r>
                      <w:r w:rsidR="00C301B0" w:rsidRPr="008C7132">
                        <w:rPr>
                          <w:rFonts w:asciiTheme="minorEastAsia" w:hAnsiTheme="minorEastAsia" w:hint="eastAsia"/>
                          <w:color w:val="000000" w:themeColor="text1"/>
                        </w:rPr>
                        <w:t>簡略・短縮化する。内容が書面等で確認できる場合は</w:t>
                      </w:r>
                      <w:r w:rsidR="00ED0779">
                        <w:rPr>
                          <w:rFonts w:asciiTheme="minorEastAsia" w:hAnsiTheme="minorEastAsia" w:hint="eastAsia"/>
                          <w:color w:val="000000" w:themeColor="text1"/>
                        </w:rPr>
                        <w:t>，</w:t>
                      </w:r>
                      <w:r w:rsidR="00C301B0" w:rsidRPr="008C7132">
                        <w:rPr>
                          <w:rFonts w:asciiTheme="minorEastAsia" w:hAnsiTheme="minorEastAsia" w:hint="eastAsia"/>
                          <w:color w:val="000000" w:themeColor="text1"/>
                        </w:rPr>
                        <w:t>監督会議等は実施せず</w:t>
                      </w:r>
                      <w:r w:rsidR="00ED0779">
                        <w:rPr>
                          <w:rFonts w:asciiTheme="minorEastAsia" w:hAnsiTheme="minorEastAsia" w:hint="eastAsia"/>
                          <w:color w:val="000000" w:themeColor="text1"/>
                        </w:rPr>
                        <w:t>，</w:t>
                      </w:r>
                      <w:r w:rsidRPr="008C7132">
                        <w:rPr>
                          <w:rFonts w:asciiTheme="minorEastAsia" w:hAnsiTheme="minorEastAsia" w:hint="eastAsia"/>
                          <w:color w:val="000000" w:themeColor="text1"/>
                        </w:rPr>
                        <w:t>監督・チームへの伝達事項等は事前にメール（書面）で各地区理事長を通して関係学校へ伝え</w:t>
                      </w:r>
                      <w:r w:rsidR="00ED0779">
                        <w:rPr>
                          <w:rFonts w:asciiTheme="minorEastAsia" w:hAnsiTheme="minorEastAsia" w:hint="eastAsia"/>
                          <w:color w:val="000000" w:themeColor="text1"/>
                        </w:rPr>
                        <w:t>，</w:t>
                      </w:r>
                      <w:r w:rsidRPr="008C7132">
                        <w:rPr>
                          <w:rFonts w:asciiTheme="minorEastAsia" w:hAnsiTheme="minorEastAsia" w:hint="eastAsia"/>
                          <w:color w:val="000000" w:themeColor="text1"/>
                        </w:rPr>
                        <w:t>周知を図る。</w:t>
                      </w:r>
                      <w:r w:rsidR="00D77A1A" w:rsidRPr="008C7132">
                        <w:rPr>
                          <w:rFonts w:asciiTheme="minorEastAsia" w:hAnsiTheme="minorEastAsia" w:hint="eastAsia"/>
                          <w:color w:val="000000" w:themeColor="text1"/>
                        </w:rPr>
                        <w:t>ホームページへも掲載する。</w:t>
                      </w:r>
                    </w:p>
                    <w:p w14:paraId="204C0A6C" w14:textId="1ED63139" w:rsidR="00DC417F" w:rsidRPr="00DC417F" w:rsidRDefault="00DC417F" w:rsidP="00DC417F">
                      <w:pPr>
                        <w:ind w:left="210" w:hangingChars="100" w:hanging="210"/>
                        <w:rPr>
                          <w:rFonts w:asciiTheme="minorEastAsia" w:hAnsiTheme="minorEastAsia"/>
                          <w:color w:val="44546A" w:themeColor="text2"/>
                        </w:rPr>
                      </w:pPr>
                      <w:r w:rsidRPr="00DC417F">
                        <w:rPr>
                          <w:rFonts w:asciiTheme="minorEastAsia" w:hAnsiTheme="minorEastAsia" w:hint="eastAsia"/>
                          <w:color w:val="44546A" w:themeColor="text2"/>
                        </w:rPr>
                        <w:t xml:space="preserve">２　</w:t>
                      </w:r>
                      <w:r w:rsidRPr="00DC417F">
                        <w:rPr>
                          <w:rFonts w:asciiTheme="minorEastAsia" w:hAnsiTheme="minorEastAsia"/>
                          <w:color w:val="44546A" w:themeColor="text2"/>
                        </w:rPr>
                        <w:t>試合会場への入場</w:t>
                      </w:r>
                      <w:r w:rsidRPr="00DC417F">
                        <w:rPr>
                          <w:rFonts w:asciiTheme="minorEastAsia" w:hAnsiTheme="minorEastAsia" w:hint="eastAsia"/>
                          <w:color w:val="44546A" w:themeColor="text2"/>
                        </w:rPr>
                        <w:t>者数（観客等含む）</w:t>
                      </w:r>
                      <w:r w:rsidR="00ED0779">
                        <w:rPr>
                          <w:rFonts w:asciiTheme="minorEastAsia" w:hAnsiTheme="minorEastAsia" w:hint="eastAsia"/>
                          <w:color w:val="44546A" w:themeColor="text2"/>
                        </w:rPr>
                        <w:t>，</w:t>
                      </w:r>
                      <w:r w:rsidRPr="00DC417F">
                        <w:rPr>
                          <w:rFonts w:asciiTheme="minorEastAsia" w:hAnsiTheme="minorEastAsia" w:hint="eastAsia"/>
                          <w:color w:val="44546A" w:themeColor="text2"/>
                        </w:rPr>
                        <w:t>チームの会場入り時間や試合ごとの入替え方法等について</w:t>
                      </w:r>
                      <w:r w:rsidR="00ED0779">
                        <w:rPr>
                          <w:rFonts w:asciiTheme="minorEastAsia" w:hAnsiTheme="minorEastAsia" w:hint="eastAsia"/>
                          <w:color w:val="44546A" w:themeColor="text2"/>
                        </w:rPr>
                        <w:t>，</w:t>
                      </w:r>
                      <w:r w:rsidRPr="00DC417F">
                        <w:rPr>
                          <w:rFonts w:asciiTheme="minorEastAsia" w:hAnsiTheme="minorEastAsia" w:hint="eastAsia"/>
                          <w:color w:val="44546A" w:themeColor="text2"/>
                        </w:rPr>
                        <w:t>今後協議する。</w:t>
                      </w:r>
                    </w:p>
                    <w:p w14:paraId="203890A0" w14:textId="0280C2EB" w:rsidR="00DC417F" w:rsidRPr="00DC417F" w:rsidRDefault="00DC417F" w:rsidP="00DC417F">
                      <w:pPr>
                        <w:ind w:left="210" w:hangingChars="100" w:hanging="210"/>
                        <w:rPr>
                          <w:rFonts w:asciiTheme="minorEastAsia" w:hAnsiTheme="minorEastAsia"/>
                          <w:color w:val="44546A" w:themeColor="text2"/>
                        </w:rPr>
                      </w:pPr>
                      <w:r w:rsidRPr="00DC417F">
                        <w:rPr>
                          <w:rFonts w:asciiTheme="minorEastAsia" w:hAnsiTheme="minorEastAsia" w:hint="eastAsia"/>
                          <w:color w:val="44546A" w:themeColor="text2"/>
                        </w:rPr>
                        <w:t>３　主管地区・競技専門部で県総体合同運営委員会（６月１６日）</w:t>
                      </w:r>
                      <w:r w:rsidR="00F73355">
                        <w:rPr>
                          <w:rFonts w:asciiTheme="minorEastAsia" w:hAnsiTheme="minorEastAsia" w:hint="eastAsia"/>
                          <w:color w:val="44546A" w:themeColor="text2"/>
                        </w:rPr>
                        <w:t>時に</w:t>
                      </w:r>
                      <w:r w:rsidR="00BA491A">
                        <w:rPr>
                          <w:rFonts w:asciiTheme="minorEastAsia" w:hAnsiTheme="minorEastAsia" w:hint="eastAsia"/>
                          <w:color w:val="44546A" w:themeColor="text2"/>
                        </w:rPr>
                        <w:t>最終確認</w:t>
                      </w:r>
                      <w:r w:rsidRPr="00DC417F">
                        <w:rPr>
                          <w:rFonts w:asciiTheme="minorEastAsia" w:hAnsiTheme="minorEastAsia" w:hint="eastAsia"/>
                          <w:color w:val="44546A" w:themeColor="text2"/>
                        </w:rPr>
                        <w:t>。完成後</w:t>
                      </w:r>
                      <w:r w:rsidR="00ED0779">
                        <w:rPr>
                          <w:rFonts w:asciiTheme="minorEastAsia" w:hAnsiTheme="minorEastAsia" w:hint="eastAsia"/>
                          <w:color w:val="44546A" w:themeColor="text2"/>
                        </w:rPr>
                        <w:t>，</w:t>
                      </w:r>
                      <w:r w:rsidRPr="00DC417F">
                        <w:rPr>
                          <w:rFonts w:asciiTheme="minorEastAsia" w:hAnsiTheme="minorEastAsia" w:hint="eastAsia"/>
                          <w:color w:val="44546A" w:themeColor="text2"/>
                        </w:rPr>
                        <w:t>事務局よりPDFファイルで各地区理事長へメール送付。各地区理事長より各学校へ配布（印刷は各学校対応）。ホームページへも掲載する。</w:t>
                      </w:r>
                    </w:p>
                    <w:p w14:paraId="3511173A" w14:textId="77777777" w:rsidR="00DC417F" w:rsidRPr="002C1359" w:rsidRDefault="00DC417F" w:rsidP="00DC417F">
                      <w:pPr>
                        <w:rPr>
                          <w:rFonts w:asciiTheme="minorEastAsia" w:hAnsiTheme="minorEastAsia"/>
                        </w:rPr>
                      </w:pPr>
                    </w:p>
                  </w:txbxContent>
                </v:textbox>
                <w10:wrap anchorx="margin"/>
              </v:shape>
            </w:pict>
          </mc:Fallback>
        </mc:AlternateContent>
      </w:r>
    </w:p>
    <w:p w14:paraId="0E47C347" w14:textId="78B8141D" w:rsidR="00505D3B" w:rsidRDefault="00505D3B" w:rsidP="00505D3B">
      <w:pPr>
        <w:rPr>
          <w:szCs w:val="21"/>
        </w:rPr>
      </w:pPr>
    </w:p>
    <w:p w14:paraId="6B1E0C6D" w14:textId="3B55B525" w:rsidR="00505D3B" w:rsidRDefault="00505D3B" w:rsidP="00FA6F6F">
      <w:pPr>
        <w:rPr>
          <w:szCs w:val="21"/>
        </w:rPr>
      </w:pPr>
    </w:p>
    <w:sectPr w:rsidR="00505D3B" w:rsidSect="002C1359">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C87F2" w14:textId="77777777" w:rsidR="001F22F2" w:rsidRDefault="001F22F2" w:rsidP="00D44478">
      <w:r>
        <w:separator/>
      </w:r>
    </w:p>
  </w:endnote>
  <w:endnote w:type="continuationSeparator" w:id="0">
    <w:p w14:paraId="355066E5" w14:textId="77777777" w:rsidR="001F22F2" w:rsidRDefault="001F22F2" w:rsidP="00D4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8EE4C" w14:textId="77777777" w:rsidR="001F22F2" w:rsidRDefault="001F22F2" w:rsidP="00D44478">
      <w:r>
        <w:separator/>
      </w:r>
    </w:p>
  </w:footnote>
  <w:footnote w:type="continuationSeparator" w:id="0">
    <w:p w14:paraId="1FD773DD" w14:textId="77777777" w:rsidR="001F22F2" w:rsidRDefault="001F22F2" w:rsidP="00D44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67C6"/>
    <w:multiLevelType w:val="hybridMultilevel"/>
    <w:tmpl w:val="3E3E2228"/>
    <w:lvl w:ilvl="0" w:tplc="D5FCBDF4">
      <w:start w:val="1"/>
      <w:numFmt w:val="decimal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EC54873"/>
    <w:multiLevelType w:val="hybridMultilevel"/>
    <w:tmpl w:val="6B669F66"/>
    <w:lvl w:ilvl="0" w:tplc="D5FCBDF4">
      <w:start w:val="1"/>
      <w:numFmt w:val="decimalFullWidth"/>
      <w:lvlText w:val="（%1）"/>
      <w:lvlJc w:val="left"/>
      <w:pPr>
        <w:ind w:left="620" w:hanging="420"/>
      </w:pPr>
      <w:rPr>
        <w:rFonts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11D5396D"/>
    <w:multiLevelType w:val="hybridMultilevel"/>
    <w:tmpl w:val="6A220D4C"/>
    <w:lvl w:ilvl="0" w:tplc="EEBC52F2">
      <w:start w:val="1"/>
      <w:numFmt w:val="decimalEnclosedCircle"/>
      <w:lvlText w:val="%1"/>
      <w:lvlJc w:val="left"/>
      <w:pPr>
        <w:ind w:left="-818" w:hanging="420"/>
      </w:pPr>
      <w:rPr>
        <w:rFonts w:hint="default"/>
      </w:rPr>
    </w:lvl>
    <w:lvl w:ilvl="1" w:tplc="04090017" w:tentative="1">
      <w:start w:val="1"/>
      <w:numFmt w:val="aiueoFullWidth"/>
      <w:lvlText w:val="(%2)"/>
      <w:lvlJc w:val="left"/>
      <w:pPr>
        <w:ind w:left="-398" w:hanging="420"/>
      </w:pPr>
    </w:lvl>
    <w:lvl w:ilvl="2" w:tplc="04090011" w:tentative="1">
      <w:start w:val="1"/>
      <w:numFmt w:val="decimalEnclosedCircle"/>
      <w:lvlText w:val="%3"/>
      <w:lvlJc w:val="left"/>
      <w:pPr>
        <w:ind w:left="22" w:hanging="420"/>
      </w:pPr>
    </w:lvl>
    <w:lvl w:ilvl="3" w:tplc="0409000F" w:tentative="1">
      <w:start w:val="1"/>
      <w:numFmt w:val="decimal"/>
      <w:lvlText w:val="%4."/>
      <w:lvlJc w:val="left"/>
      <w:pPr>
        <w:ind w:left="442" w:hanging="420"/>
      </w:pPr>
    </w:lvl>
    <w:lvl w:ilvl="4" w:tplc="04090017" w:tentative="1">
      <w:start w:val="1"/>
      <w:numFmt w:val="aiueoFullWidth"/>
      <w:lvlText w:val="(%5)"/>
      <w:lvlJc w:val="left"/>
      <w:pPr>
        <w:ind w:left="862" w:hanging="420"/>
      </w:pPr>
    </w:lvl>
    <w:lvl w:ilvl="5" w:tplc="04090011" w:tentative="1">
      <w:start w:val="1"/>
      <w:numFmt w:val="decimalEnclosedCircle"/>
      <w:lvlText w:val="%6"/>
      <w:lvlJc w:val="left"/>
      <w:pPr>
        <w:ind w:left="1282" w:hanging="420"/>
      </w:pPr>
    </w:lvl>
    <w:lvl w:ilvl="6" w:tplc="0409000F" w:tentative="1">
      <w:start w:val="1"/>
      <w:numFmt w:val="decimal"/>
      <w:lvlText w:val="%7."/>
      <w:lvlJc w:val="left"/>
      <w:pPr>
        <w:ind w:left="1702" w:hanging="420"/>
      </w:pPr>
    </w:lvl>
    <w:lvl w:ilvl="7" w:tplc="04090017" w:tentative="1">
      <w:start w:val="1"/>
      <w:numFmt w:val="aiueoFullWidth"/>
      <w:lvlText w:val="(%8)"/>
      <w:lvlJc w:val="left"/>
      <w:pPr>
        <w:ind w:left="2122" w:hanging="420"/>
      </w:pPr>
    </w:lvl>
    <w:lvl w:ilvl="8" w:tplc="04090011" w:tentative="1">
      <w:start w:val="1"/>
      <w:numFmt w:val="decimalEnclosedCircle"/>
      <w:lvlText w:val="%9"/>
      <w:lvlJc w:val="left"/>
      <w:pPr>
        <w:ind w:left="2542" w:hanging="420"/>
      </w:pPr>
    </w:lvl>
  </w:abstractNum>
  <w:abstractNum w:abstractNumId="3" w15:restartNumberingAfterBreak="0">
    <w:nsid w:val="140A0049"/>
    <w:multiLevelType w:val="hybridMultilevel"/>
    <w:tmpl w:val="3B885BC4"/>
    <w:lvl w:ilvl="0" w:tplc="EAA0BDF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6712206"/>
    <w:multiLevelType w:val="hybridMultilevel"/>
    <w:tmpl w:val="BFC68A44"/>
    <w:lvl w:ilvl="0" w:tplc="66F4163E">
      <w:start w:val="1"/>
      <w:numFmt w:val="decimalFullWidth"/>
      <w:suff w:val="space"/>
      <w:lvlText w:val="（%1）"/>
      <w:lvlJc w:val="left"/>
      <w:pPr>
        <w:ind w:left="562" w:hanging="420"/>
      </w:pPr>
      <w:rPr>
        <w:rFonts w:hint="eastAsia"/>
      </w:rPr>
    </w:lvl>
    <w:lvl w:ilvl="1" w:tplc="9DDEF660">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19BE3556"/>
    <w:multiLevelType w:val="hybridMultilevel"/>
    <w:tmpl w:val="5D18CAF4"/>
    <w:lvl w:ilvl="0" w:tplc="D5FCBDF4">
      <w:start w:val="1"/>
      <w:numFmt w:val="decimal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20505E13"/>
    <w:multiLevelType w:val="hybridMultilevel"/>
    <w:tmpl w:val="AAECAE78"/>
    <w:lvl w:ilvl="0" w:tplc="D5FCBDF4">
      <w:start w:val="1"/>
      <w:numFmt w:val="decimalFullWidth"/>
      <w:lvlText w:val="（%1）"/>
      <w:lvlJc w:val="left"/>
      <w:pPr>
        <w:ind w:left="567" w:hanging="425"/>
      </w:pPr>
      <w:rPr>
        <w:rFonts w:hint="eastAsia"/>
      </w:rPr>
    </w:lvl>
    <w:lvl w:ilvl="1" w:tplc="9154A916">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26623AFA"/>
    <w:multiLevelType w:val="hybridMultilevel"/>
    <w:tmpl w:val="94921990"/>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2A3C7DD7"/>
    <w:multiLevelType w:val="hybridMultilevel"/>
    <w:tmpl w:val="F7F07A1A"/>
    <w:lvl w:ilvl="0" w:tplc="9154A916">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D135C24"/>
    <w:multiLevelType w:val="hybridMultilevel"/>
    <w:tmpl w:val="EA9E455E"/>
    <w:lvl w:ilvl="0" w:tplc="F85A1DA0">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32452D8E"/>
    <w:multiLevelType w:val="hybridMultilevel"/>
    <w:tmpl w:val="F3A6D5AC"/>
    <w:lvl w:ilvl="0" w:tplc="9154A916">
      <w:start w:val="1"/>
      <w:numFmt w:val="decimalEnclosedCircle"/>
      <w:lvlText w:val="%1"/>
      <w:lvlJc w:val="left"/>
      <w:pPr>
        <w:ind w:left="1260" w:hanging="420"/>
      </w:pPr>
      <w:rPr>
        <w:rFonts w:hint="default"/>
      </w:rPr>
    </w:lvl>
    <w:lvl w:ilvl="1" w:tplc="9154A916">
      <w:start w:val="1"/>
      <w:numFmt w:val="decimalEnclosedCircle"/>
      <w:lvlText w:val="%2"/>
      <w:lvlJc w:val="left"/>
      <w:pPr>
        <w:ind w:left="988" w:hanging="42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83348B3"/>
    <w:multiLevelType w:val="hybridMultilevel"/>
    <w:tmpl w:val="75DCF2B2"/>
    <w:lvl w:ilvl="0" w:tplc="B38C9BBE">
      <w:start w:val="1"/>
      <w:numFmt w:val="decimalEnclosedCircle"/>
      <w:lvlText w:val="%1"/>
      <w:lvlJc w:val="left"/>
      <w:pPr>
        <w:ind w:left="786" w:hanging="360"/>
      </w:pPr>
      <w:rPr>
        <w:rFonts w:ascii="ＭＳ 明朝" w:eastAsia="ＭＳ 明朝" w:hAnsi="ＭＳ 明朝" w:cs="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407B67CA"/>
    <w:multiLevelType w:val="hybridMultilevel"/>
    <w:tmpl w:val="8E502F4A"/>
    <w:lvl w:ilvl="0" w:tplc="79762244">
      <w:start w:val="4"/>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4873243"/>
    <w:multiLevelType w:val="hybridMultilevel"/>
    <w:tmpl w:val="1C543DFA"/>
    <w:lvl w:ilvl="0" w:tplc="9154A916">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C91108A"/>
    <w:multiLevelType w:val="hybridMultilevel"/>
    <w:tmpl w:val="337A492E"/>
    <w:lvl w:ilvl="0" w:tplc="B8F4EE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D3A65E2"/>
    <w:multiLevelType w:val="hybridMultilevel"/>
    <w:tmpl w:val="4CC6DA7C"/>
    <w:lvl w:ilvl="0" w:tplc="B8760D3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512F2DB4"/>
    <w:multiLevelType w:val="hybridMultilevel"/>
    <w:tmpl w:val="FE5EE010"/>
    <w:lvl w:ilvl="0" w:tplc="04090011">
      <w:start w:val="1"/>
      <w:numFmt w:val="decimalEnclosedCircle"/>
      <w:lvlText w:val="%1"/>
      <w:lvlJc w:val="left"/>
      <w:pPr>
        <w:ind w:left="914" w:hanging="420"/>
      </w:pPr>
    </w:lvl>
    <w:lvl w:ilvl="1" w:tplc="04090011">
      <w:start w:val="1"/>
      <w:numFmt w:val="decimalEnclosedCircle"/>
      <w:lvlText w:val="%2"/>
      <w:lvlJc w:val="left"/>
      <w:pPr>
        <w:ind w:left="987"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7" w15:restartNumberingAfterBreak="0">
    <w:nsid w:val="5182332C"/>
    <w:multiLevelType w:val="hybridMultilevel"/>
    <w:tmpl w:val="1C543DFA"/>
    <w:lvl w:ilvl="0" w:tplc="9154A916">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56512017"/>
    <w:multiLevelType w:val="hybridMultilevel"/>
    <w:tmpl w:val="44169328"/>
    <w:lvl w:ilvl="0" w:tplc="BD7E0724">
      <w:start w:val="1"/>
      <w:numFmt w:val="decimalFullWidth"/>
      <w:suff w:val="space"/>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9" w15:restartNumberingAfterBreak="0">
    <w:nsid w:val="593052D2"/>
    <w:multiLevelType w:val="hybridMultilevel"/>
    <w:tmpl w:val="FB9E9FB2"/>
    <w:lvl w:ilvl="0" w:tplc="04090011">
      <w:start w:val="1"/>
      <w:numFmt w:val="decimalEnclosedCircle"/>
      <w:lvlText w:val="%1"/>
      <w:lvlJc w:val="left"/>
      <w:pPr>
        <w:ind w:left="1020" w:hanging="420"/>
      </w:pPr>
    </w:lvl>
    <w:lvl w:ilvl="1" w:tplc="04090011">
      <w:start w:val="1"/>
      <w:numFmt w:val="decimalEnclosedCircle"/>
      <w:lvlText w:val="%2"/>
      <w:lvlJc w:val="left"/>
      <w:pPr>
        <w:ind w:left="1129"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0" w15:restartNumberingAfterBreak="0">
    <w:nsid w:val="5BEA6A43"/>
    <w:multiLevelType w:val="hybridMultilevel"/>
    <w:tmpl w:val="C1AA2154"/>
    <w:lvl w:ilvl="0" w:tplc="D5FCBDF4">
      <w:start w:val="1"/>
      <w:numFmt w:val="decimal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1" w15:restartNumberingAfterBreak="0">
    <w:nsid w:val="623F5DA0"/>
    <w:multiLevelType w:val="hybridMultilevel"/>
    <w:tmpl w:val="4052D64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660C27CC"/>
    <w:multiLevelType w:val="hybridMultilevel"/>
    <w:tmpl w:val="FC084ED8"/>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67AD2839"/>
    <w:multiLevelType w:val="hybridMultilevel"/>
    <w:tmpl w:val="75DCF2B2"/>
    <w:lvl w:ilvl="0" w:tplc="B38C9BBE">
      <w:start w:val="1"/>
      <w:numFmt w:val="decimalEnclosedCircle"/>
      <w:lvlText w:val="%1"/>
      <w:lvlJc w:val="left"/>
      <w:pPr>
        <w:ind w:left="786" w:hanging="360"/>
      </w:pPr>
      <w:rPr>
        <w:rFonts w:ascii="ＭＳ 明朝" w:eastAsia="ＭＳ 明朝" w:hAnsi="ＭＳ 明朝" w:cs="ＭＳ 明朝"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703E3F4B"/>
    <w:multiLevelType w:val="hybridMultilevel"/>
    <w:tmpl w:val="3A0EB16C"/>
    <w:lvl w:ilvl="0" w:tplc="25B023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6A2772"/>
    <w:multiLevelType w:val="hybridMultilevel"/>
    <w:tmpl w:val="D6949780"/>
    <w:lvl w:ilvl="0" w:tplc="D5FCBDF4">
      <w:start w:val="1"/>
      <w:numFmt w:val="decimalFullWidth"/>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760207A0"/>
    <w:multiLevelType w:val="hybridMultilevel"/>
    <w:tmpl w:val="5C6E617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768D3F24"/>
    <w:multiLevelType w:val="hybridMultilevel"/>
    <w:tmpl w:val="04663462"/>
    <w:lvl w:ilvl="0" w:tplc="C07A9BAE">
      <w:start w:val="1"/>
      <w:numFmt w:val="decimalFullWidth"/>
      <w:suff w:val="space"/>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8" w15:restartNumberingAfterBreak="0">
    <w:nsid w:val="783E3F0C"/>
    <w:multiLevelType w:val="hybridMultilevel"/>
    <w:tmpl w:val="8C0E5F3C"/>
    <w:lvl w:ilvl="0" w:tplc="8F726A1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A4F6E63"/>
    <w:multiLevelType w:val="hybridMultilevel"/>
    <w:tmpl w:val="5E845E28"/>
    <w:lvl w:ilvl="0" w:tplc="D18A5A80">
      <w:start w:val="1"/>
      <w:numFmt w:val="decimalFullWidth"/>
      <w:suff w:val="space"/>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0" w15:restartNumberingAfterBreak="0">
    <w:nsid w:val="7B663910"/>
    <w:multiLevelType w:val="hybridMultilevel"/>
    <w:tmpl w:val="9A0AE974"/>
    <w:lvl w:ilvl="0" w:tplc="50F0563C">
      <w:start w:val="1"/>
      <w:numFmt w:val="decimalFullWidth"/>
      <w:suff w:val="space"/>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1" w15:restartNumberingAfterBreak="0">
    <w:nsid w:val="7F4D787D"/>
    <w:multiLevelType w:val="hybridMultilevel"/>
    <w:tmpl w:val="4F70CC6A"/>
    <w:lvl w:ilvl="0" w:tplc="56E61D66">
      <w:start w:val="2"/>
      <w:numFmt w:val="bullet"/>
      <w:lvlText w:val="※"/>
      <w:lvlJc w:val="left"/>
      <w:pPr>
        <w:ind w:left="1365" w:hanging="360"/>
      </w:pPr>
      <w:rPr>
        <w:rFonts w:ascii="ＭＳ 明朝" w:eastAsia="ＭＳ 明朝" w:hAnsi="ＭＳ 明朝" w:cstheme="minorBidi" w:hint="eastAsia"/>
      </w:rPr>
    </w:lvl>
    <w:lvl w:ilvl="1" w:tplc="0409000B" w:tentative="1">
      <w:start w:val="1"/>
      <w:numFmt w:val="bullet"/>
      <w:lvlText w:val=""/>
      <w:lvlJc w:val="left"/>
      <w:pPr>
        <w:ind w:left="1845" w:hanging="420"/>
      </w:pPr>
      <w:rPr>
        <w:rFonts w:ascii="Wingdings" w:hAnsi="Wingdings" w:hint="default"/>
      </w:rPr>
    </w:lvl>
    <w:lvl w:ilvl="2" w:tplc="0409000D" w:tentative="1">
      <w:start w:val="1"/>
      <w:numFmt w:val="bullet"/>
      <w:lvlText w:val=""/>
      <w:lvlJc w:val="left"/>
      <w:pPr>
        <w:ind w:left="2265" w:hanging="420"/>
      </w:pPr>
      <w:rPr>
        <w:rFonts w:ascii="Wingdings" w:hAnsi="Wingdings" w:hint="default"/>
      </w:rPr>
    </w:lvl>
    <w:lvl w:ilvl="3" w:tplc="04090001" w:tentative="1">
      <w:start w:val="1"/>
      <w:numFmt w:val="bullet"/>
      <w:lvlText w:val=""/>
      <w:lvlJc w:val="left"/>
      <w:pPr>
        <w:ind w:left="2685" w:hanging="420"/>
      </w:pPr>
      <w:rPr>
        <w:rFonts w:ascii="Wingdings" w:hAnsi="Wingdings" w:hint="default"/>
      </w:rPr>
    </w:lvl>
    <w:lvl w:ilvl="4" w:tplc="0409000B" w:tentative="1">
      <w:start w:val="1"/>
      <w:numFmt w:val="bullet"/>
      <w:lvlText w:val=""/>
      <w:lvlJc w:val="left"/>
      <w:pPr>
        <w:ind w:left="3105" w:hanging="420"/>
      </w:pPr>
      <w:rPr>
        <w:rFonts w:ascii="Wingdings" w:hAnsi="Wingdings" w:hint="default"/>
      </w:rPr>
    </w:lvl>
    <w:lvl w:ilvl="5" w:tplc="0409000D" w:tentative="1">
      <w:start w:val="1"/>
      <w:numFmt w:val="bullet"/>
      <w:lvlText w:val=""/>
      <w:lvlJc w:val="left"/>
      <w:pPr>
        <w:ind w:left="3525" w:hanging="420"/>
      </w:pPr>
      <w:rPr>
        <w:rFonts w:ascii="Wingdings" w:hAnsi="Wingdings" w:hint="default"/>
      </w:rPr>
    </w:lvl>
    <w:lvl w:ilvl="6" w:tplc="04090001" w:tentative="1">
      <w:start w:val="1"/>
      <w:numFmt w:val="bullet"/>
      <w:lvlText w:val=""/>
      <w:lvlJc w:val="left"/>
      <w:pPr>
        <w:ind w:left="3945" w:hanging="420"/>
      </w:pPr>
      <w:rPr>
        <w:rFonts w:ascii="Wingdings" w:hAnsi="Wingdings" w:hint="default"/>
      </w:rPr>
    </w:lvl>
    <w:lvl w:ilvl="7" w:tplc="0409000B" w:tentative="1">
      <w:start w:val="1"/>
      <w:numFmt w:val="bullet"/>
      <w:lvlText w:val=""/>
      <w:lvlJc w:val="left"/>
      <w:pPr>
        <w:ind w:left="4365" w:hanging="420"/>
      </w:pPr>
      <w:rPr>
        <w:rFonts w:ascii="Wingdings" w:hAnsi="Wingdings" w:hint="default"/>
      </w:rPr>
    </w:lvl>
    <w:lvl w:ilvl="8" w:tplc="0409000D" w:tentative="1">
      <w:start w:val="1"/>
      <w:numFmt w:val="bullet"/>
      <w:lvlText w:val=""/>
      <w:lvlJc w:val="left"/>
      <w:pPr>
        <w:ind w:left="4785" w:hanging="420"/>
      </w:pPr>
      <w:rPr>
        <w:rFonts w:ascii="Wingdings" w:hAnsi="Wingdings" w:hint="default"/>
      </w:rPr>
    </w:lvl>
  </w:abstractNum>
  <w:num w:numId="1" w16cid:durableId="508831051">
    <w:abstractNumId w:val="6"/>
  </w:num>
  <w:num w:numId="2" w16cid:durableId="166214210">
    <w:abstractNumId w:val="24"/>
  </w:num>
  <w:num w:numId="3" w16cid:durableId="454328269">
    <w:abstractNumId w:val="16"/>
  </w:num>
  <w:num w:numId="4" w16cid:durableId="8945356">
    <w:abstractNumId w:val="10"/>
  </w:num>
  <w:num w:numId="5" w16cid:durableId="1047531138">
    <w:abstractNumId w:val="13"/>
  </w:num>
  <w:num w:numId="6" w16cid:durableId="1419138841">
    <w:abstractNumId w:val="2"/>
  </w:num>
  <w:num w:numId="7" w16cid:durableId="241991079">
    <w:abstractNumId w:val="17"/>
  </w:num>
  <w:num w:numId="8" w16cid:durableId="1067876163">
    <w:abstractNumId w:val="8"/>
  </w:num>
  <w:num w:numId="9" w16cid:durableId="2052681275">
    <w:abstractNumId w:val="15"/>
  </w:num>
  <w:num w:numId="10" w16cid:durableId="1825704953">
    <w:abstractNumId w:val="22"/>
  </w:num>
  <w:num w:numId="11" w16cid:durableId="1618681651">
    <w:abstractNumId w:val="20"/>
  </w:num>
  <w:num w:numId="12" w16cid:durableId="1357079913">
    <w:abstractNumId w:val="5"/>
  </w:num>
  <w:num w:numId="13" w16cid:durableId="361591376">
    <w:abstractNumId w:val="7"/>
  </w:num>
  <w:num w:numId="14" w16cid:durableId="635063746">
    <w:abstractNumId w:val="21"/>
  </w:num>
  <w:num w:numId="15" w16cid:durableId="1546287081">
    <w:abstractNumId w:val="26"/>
  </w:num>
  <w:num w:numId="16" w16cid:durableId="1855683773">
    <w:abstractNumId w:val="0"/>
  </w:num>
  <w:num w:numId="17" w16cid:durableId="2098479143">
    <w:abstractNumId w:val="25"/>
  </w:num>
  <w:num w:numId="18" w16cid:durableId="178936712">
    <w:abstractNumId w:val="4"/>
  </w:num>
  <w:num w:numId="19" w16cid:durableId="2081251343">
    <w:abstractNumId w:val="9"/>
  </w:num>
  <w:num w:numId="20" w16cid:durableId="1314217447">
    <w:abstractNumId w:val="14"/>
  </w:num>
  <w:num w:numId="21" w16cid:durableId="799615181">
    <w:abstractNumId w:val="29"/>
  </w:num>
  <w:num w:numId="22" w16cid:durableId="1885678905">
    <w:abstractNumId w:val="1"/>
  </w:num>
  <w:num w:numId="23" w16cid:durableId="1143237769">
    <w:abstractNumId w:val="27"/>
  </w:num>
  <w:num w:numId="24" w16cid:durableId="1354726016">
    <w:abstractNumId w:val="18"/>
  </w:num>
  <w:num w:numId="25" w16cid:durableId="2147241401">
    <w:abstractNumId w:val="30"/>
  </w:num>
  <w:num w:numId="26" w16cid:durableId="536430277">
    <w:abstractNumId w:val="19"/>
  </w:num>
  <w:num w:numId="27" w16cid:durableId="1881746214">
    <w:abstractNumId w:val="31"/>
  </w:num>
  <w:num w:numId="28" w16cid:durableId="1025254541">
    <w:abstractNumId w:val="28"/>
  </w:num>
  <w:num w:numId="29" w16cid:durableId="1164206901">
    <w:abstractNumId w:val="11"/>
  </w:num>
  <w:num w:numId="30" w16cid:durableId="358043413">
    <w:abstractNumId w:val="12"/>
  </w:num>
  <w:num w:numId="31" w16cid:durableId="719061730">
    <w:abstractNumId w:val="23"/>
  </w:num>
  <w:num w:numId="32" w16cid:durableId="8359257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35C"/>
    <w:rsid w:val="00015966"/>
    <w:rsid w:val="000335A4"/>
    <w:rsid w:val="00045946"/>
    <w:rsid w:val="00051217"/>
    <w:rsid w:val="00053DFD"/>
    <w:rsid w:val="00060C09"/>
    <w:rsid w:val="00061053"/>
    <w:rsid w:val="000635DB"/>
    <w:rsid w:val="000769D8"/>
    <w:rsid w:val="000A13E0"/>
    <w:rsid w:val="000A3850"/>
    <w:rsid w:val="000A57B9"/>
    <w:rsid w:val="000A6F37"/>
    <w:rsid w:val="000B0636"/>
    <w:rsid w:val="000C311D"/>
    <w:rsid w:val="000C4F03"/>
    <w:rsid w:val="000E1FFB"/>
    <w:rsid w:val="000E77F5"/>
    <w:rsid w:val="000F3EC3"/>
    <w:rsid w:val="00102DA3"/>
    <w:rsid w:val="00107C34"/>
    <w:rsid w:val="00112F2D"/>
    <w:rsid w:val="00122E09"/>
    <w:rsid w:val="001232B8"/>
    <w:rsid w:val="00171B4F"/>
    <w:rsid w:val="00182C37"/>
    <w:rsid w:val="00190BCD"/>
    <w:rsid w:val="0019720E"/>
    <w:rsid w:val="001A0485"/>
    <w:rsid w:val="001B6E13"/>
    <w:rsid w:val="001B764A"/>
    <w:rsid w:val="001C13BA"/>
    <w:rsid w:val="001C4739"/>
    <w:rsid w:val="001C6607"/>
    <w:rsid w:val="001D238D"/>
    <w:rsid w:val="001D6EDC"/>
    <w:rsid w:val="001E705E"/>
    <w:rsid w:val="001F22F2"/>
    <w:rsid w:val="002244CD"/>
    <w:rsid w:val="002325B2"/>
    <w:rsid w:val="00242541"/>
    <w:rsid w:val="00244E3A"/>
    <w:rsid w:val="002465A7"/>
    <w:rsid w:val="002752FD"/>
    <w:rsid w:val="00275DCF"/>
    <w:rsid w:val="00285455"/>
    <w:rsid w:val="002933C4"/>
    <w:rsid w:val="002A2E90"/>
    <w:rsid w:val="002C1359"/>
    <w:rsid w:val="002C2A56"/>
    <w:rsid w:val="002C725E"/>
    <w:rsid w:val="002D1220"/>
    <w:rsid w:val="002D26F1"/>
    <w:rsid w:val="002E0361"/>
    <w:rsid w:val="002E7F8D"/>
    <w:rsid w:val="00311E55"/>
    <w:rsid w:val="0031415D"/>
    <w:rsid w:val="0032535A"/>
    <w:rsid w:val="003325CD"/>
    <w:rsid w:val="00351597"/>
    <w:rsid w:val="00364802"/>
    <w:rsid w:val="00367D50"/>
    <w:rsid w:val="003709CC"/>
    <w:rsid w:val="00373F16"/>
    <w:rsid w:val="003745BC"/>
    <w:rsid w:val="00384B83"/>
    <w:rsid w:val="00385D8B"/>
    <w:rsid w:val="00386224"/>
    <w:rsid w:val="00390437"/>
    <w:rsid w:val="00391AA9"/>
    <w:rsid w:val="00392AA4"/>
    <w:rsid w:val="003A5C86"/>
    <w:rsid w:val="003B72CF"/>
    <w:rsid w:val="003C28F8"/>
    <w:rsid w:val="003C2BBC"/>
    <w:rsid w:val="003D2F1D"/>
    <w:rsid w:val="003D7330"/>
    <w:rsid w:val="003F37C2"/>
    <w:rsid w:val="0041043E"/>
    <w:rsid w:val="004155C4"/>
    <w:rsid w:val="004307E1"/>
    <w:rsid w:val="00432C9D"/>
    <w:rsid w:val="00447DC2"/>
    <w:rsid w:val="004534B4"/>
    <w:rsid w:val="00456EE4"/>
    <w:rsid w:val="00466FFF"/>
    <w:rsid w:val="004759B3"/>
    <w:rsid w:val="00492F60"/>
    <w:rsid w:val="004A34F0"/>
    <w:rsid w:val="004A7D96"/>
    <w:rsid w:val="004B094A"/>
    <w:rsid w:val="004B5773"/>
    <w:rsid w:val="004B636E"/>
    <w:rsid w:val="004B7CBD"/>
    <w:rsid w:val="004C2601"/>
    <w:rsid w:val="004C4A96"/>
    <w:rsid w:val="004D02A4"/>
    <w:rsid w:val="004D08E9"/>
    <w:rsid w:val="004E3057"/>
    <w:rsid w:val="004F469B"/>
    <w:rsid w:val="0050076C"/>
    <w:rsid w:val="00505D3B"/>
    <w:rsid w:val="00516C4F"/>
    <w:rsid w:val="0053010B"/>
    <w:rsid w:val="005312CE"/>
    <w:rsid w:val="00531D13"/>
    <w:rsid w:val="00535561"/>
    <w:rsid w:val="00546203"/>
    <w:rsid w:val="0056764C"/>
    <w:rsid w:val="005702D2"/>
    <w:rsid w:val="00572C9F"/>
    <w:rsid w:val="00584A58"/>
    <w:rsid w:val="00585752"/>
    <w:rsid w:val="00592E39"/>
    <w:rsid w:val="005C39CD"/>
    <w:rsid w:val="005C6350"/>
    <w:rsid w:val="005D5EF9"/>
    <w:rsid w:val="005E115C"/>
    <w:rsid w:val="0062312F"/>
    <w:rsid w:val="00636537"/>
    <w:rsid w:val="00642D6B"/>
    <w:rsid w:val="006458F7"/>
    <w:rsid w:val="006465FA"/>
    <w:rsid w:val="0065099E"/>
    <w:rsid w:val="00654062"/>
    <w:rsid w:val="00664534"/>
    <w:rsid w:val="00664B65"/>
    <w:rsid w:val="006D00F7"/>
    <w:rsid w:val="006D2FCA"/>
    <w:rsid w:val="006D59AF"/>
    <w:rsid w:val="006E36EF"/>
    <w:rsid w:val="006F7972"/>
    <w:rsid w:val="0070542B"/>
    <w:rsid w:val="00705761"/>
    <w:rsid w:val="00710A46"/>
    <w:rsid w:val="00711B50"/>
    <w:rsid w:val="007238ED"/>
    <w:rsid w:val="00734733"/>
    <w:rsid w:val="007351A9"/>
    <w:rsid w:val="0074669A"/>
    <w:rsid w:val="00784EAD"/>
    <w:rsid w:val="00796DB7"/>
    <w:rsid w:val="007A402D"/>
    <w:rsid w:val="007C2F7F"/>
    <w:rsid w:val="007D6A67"/>
    <w:rsid w:val="00807C55"/>
    <w:rsid w:val="00823C17"/>
    <w:rsid w:val="00832913"/>
    <w:rsid w:val="0084535C"/>
    <w:rsid w:val="008460CE"/>
    <w:rsid w:val="00847947"/>
    <w:rsid w:val="008549A9"/>
    <w:rsid w:val="00861E74"/>
    <w:rsid w:val="00866A4D"/>
    <w:rsid w:val="008754F0"/>
    <w:rsid w:val="00882B2B"/>
    <w:rsid w:val="00884800"/>
    <w:rsid w:val="008B0361"/>
    <w:rsid w:val="008B7D0F"/>
    <w:rsid w:val="008C2295"/>
    <w:rsid w:val="008C7132"/>
    <w:rsid w:val="008C75F1"/>
    <w:rsid w:val="008C772F"/>
    <w:rsid w:val="008C78A0"/>
    <w:rsid w:val="008D3A10"/>
    <w:rsid w:val="008F1AC1"/>
    <w:rsid w:val="00902BF7"/>
    <w:rsid w:val="009036C4"/>
    <w:rsid w:val="0094631B"/>
    <w:rsid w:val="00957CA1"/>
    <w:rsid w:val="00957D6B"/>
    <w:rsid w:val="00966C41"/>
    <w:rsid w:val="009762D0"/>
    <w:rsid w:val="009967AE"/>
    <w:rsid w:val="0099786F"/>
    <w:rsid w:val="009A1AA2"/>
    <w:rsid w:val="009B1B80"/>
    <w:rsid w:val="009C5CAC"/>
    <w:rsid w:val="009C64F8"/>
    <w:rsid w:val="009D3E97"/>
    <w:rsid w:val="009F3305"/>
    <w:rsid w:val="00A0487A"/>
    <w:rsid w:val="00A15B11"/>
    <w:rsid w:val="00A34783"/>
    <w:rsid w:val="00A506DE"/>
    <w:rsid w:val="00A51B5F"/>
    <w:rsid w:val="00A541E8"/>
    <w:rsid w:val="00A6706E"/>
    <w:rsid w:val="00A802B5"/>
    <w:rsid w:val="00A825F1"/>
    <w:rsid w:val="00A874BD"/>
    <w:rsid w:val="00A94869"/>
    <w:rsid w:val="00AA06BD"/>
    <w:rsid w:val="00AC085C"/>
    <w:rsid w:val="00AD6966"/>
    <w:rsid w:val="00AF78CC"/>
    <w:rsid w:val="00B02ACC"/>
    <w:rsid w:val="00B1592D"/>
    <w:rsid w:val="00B35421"/>
    <w:rsid w:val="00B36643"/>
    <w:rsid w:val="00B374A2"/>
    <w:rsid w:val="00B5578D"/>
    <w:rsid w:val="00B761C0"/>
    <w:rsid w:val="00B76ADA"/>
    <w:rsid w:val="00B848DB"/>
    <w:rsid w:val="00B84AA6"/>
    <w:rsid w:val="00BA491A"/>
    <w:rsid w:val="00BB080B"/>
    <w:rsid w:val="00BC1020"/>
    <w:rsid w:val="00BC29C1"/>
    <w:rsid w:val="00BC51EA"/>
    <w:rsid w:val="00BD6CD8"/>
    <w:rsid w:val="00BE6181"/>
    <w:rsid w:val="00BE79BB"/>
    <w:rsid w:val="00BF3B04"/>
    <w:rsid w:val="00C301B0"/>
    <w:rsid w:val="00C40B7E"/>
    <w:rsid w:val="00C47327"/>
    <w:rsid w:val="00C4760B"/>
    <w:rsid w:val="00C66442"/>
    <w:rsid w:val="00C67C99"/>
    <w:rsid w:val="00C7107C"/>
    <w:rsid w:val="00C82168"/>
    <w:rsid w:val="00C824B8"/>
    <w:rsid w:val="00C940EA"/>
    <w:rsid w:val="00C94419"/>
    <w:rsid w:val="00CA0C81"/>
    <w:rsid w:val="00CB4BE7"/>
    <w:rsid w:val="00CC5A34"/>
    <w:rsid w:val="00CD6B41"/>
    <w:rsid w:val="00CF00AB"/>
    <w:rsid w:val="00D12D88"/>
    <w:rsid w:val="00D22AAD"/>
    <w:rsid w:val="00D34615"/>
    <w:rsid w:val="00D42473"/>
    <w:rsid w:val="00D44478"/>
    <w:rsid w:val="00D44676"/>
    <w:rsid w:val="00D463C9"/>
    <w:rsid w:val="00D5793A"/>
    <w:rsid w:val="00D6737A"/>
    <w:rsid w:val="00D72A05"/>
    <w:rsid w:val="00D73A0E"/>
    <w:rsid w:val="00D77A1A"/>
    <w:rsid w:val="00D77BAC"/>
    <w:rsid w:val="00D9594F"/>
    <w:rsid w:val="00DA2CDC"/>
    <w:rsid w:val="00DB3A93"/>
    <w:rsid w:val="00DB4A38"/>
    <w:rsid w:val="00DB6A23"/>
    <w:rsid w:val="00DC222C"/>
    <w:rsid w:val="00DC417F"/>
    <w:rsid w:val="00DD03FA"/>
    <w:rsid w:val="00DF6D43"/>
    <w:rsid w:val="00E219B5"/>
    <w:rsid w:val="00E25A37"/>
    <w:rsid w:val="00E3162F"/>
    <w:rsid w:val="00E32E29"/>
    <w:rsid w:val="00E3316C"/>
    <w:rsid w:val="00E40CE1"/>
    <w:rsid w:val="00E41512"/>
    <w:rsid w:val="00E43904"/>
    <w:rsid w:val="00E4428B"/>
    <w:rsid w:val="00E46A76"/>
    <w:rsid w:val="00E56CC1"/>
    <w:rsid w:val="00E67AA0"/>
    <w:rsid w:val="00E737E5"/>
    <w:rsid w:val="00E77AD4"/>
    <w:rsid w:val="00E81AF0"/>
    <w:rsid w:val="00E83424"/>
    <w:rsid w:val="00E9437A"/>
    <w:rsid w:val="00E951A5"/>
    <w:rsid w:val="00E97A1D"/>
    <w:rsid w:val="00EA32D7"/>
    <w:rsid w:val="00EC36B7"/>
    <w:rsid w:val="00ED0779"/>
    <w:rsid w:val="00ED17E0"/>
    <w:rsid w:val="00ED28CB"/>
    <w:rsid w:val="00F02BF0"/>
    <w:rsid w:val="00F04591"/>
    <w:rsid w:val="00F10661"/>
    <w:rsid w:val="00F12722"/>
    <w:rsid w:val="00F151A0"/>
    <w:rsid w:val="00F37032"/>
    <w:rsid w:val="00F5047A"/>
    <w:rsid w:val="00F509F3"/>
    <w:rsid w:val="00F65715"/>
    <w:rsid w:val="00F73355"/>
    <w:rsid w:val="00FA6F6F"/>
    <w:rsid w:val="00FC0BC6"/>
    <w:rsid w:val="00FC6076"/>
    <w:rsid w:val="00FD03EC"/>
    <w:rsid w:val="00FD184E"/>
    <w:rsid w:val="00FD44BC"/>
    <w:rsid w:val="00FD4ADE"/>
    <w:rsid w:val="00FE23AF"/>
    <w:rsid w:val="00FF2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BA6F50"/>
  <w15:docId w15:val="{E05A7973-C54F-4479-A477-206A58E5B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C28F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C28F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2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4478"/>
    <w:pPr>
      <w:tabs>
        <w:tab w:val="center" w:pos="4252"/>
        <w:tab w:val="right" w:pos="8504"/>
      </w:tabs>
      <w:snapToGrid w:val="0"/>
    </w:pPr>
  </w:style>
  <w:style w:type="character" w:customStyle="1" w:styleId="a5">
    <w:name w:val="ヘッダー (文字)"/>
    <w:basedOn w:val="a0"/>
    <w:link w:val="a4"/>
    <w:uiPriority w:val="99"/>
    <w:rsid w:val="00D44478"/>
  </w:style>
  <w:style w:type="paragraph" w:styleId="a6">
    <w:name w:val="footer"/>
    <w:basedOn w:val="a"/>
    <w:link w:val="a7"/>
    <w:uiPriority w:val="99"/>
    <w:unhideWhenUsed/>
    <w:rsid w:val="00D44478"/>
    <w:pPr>
      <w:tabs>
        <w:tab w:val="center" w:pos="4252"/>
        <w:tab w:val="right" w:pos="8504"/>
      </w:tabs>
      <w:snapToGrid w:val="0"/>
    </w:pPr>
  </w:style>
  <w:style w:type="character" w:customStyle="1" w:styleId="a7">
    <w:name w:val="フッター (文字)"/>
    <w:basedOn w:val="a0"/>
    <w:link w:val="a6"/>
    <w:uiPriority w:val="99"/>
    <w:rsid w:val="00D44478"/>
  </w:style>
  <w:style w:type="paragraph" w:styleId="a8">
    <w:name w:val="Date"/>
    <w:basedOn w:val="a"/>
    <w:next w:val="a"/>
    <w:link w:val="a9"/>
    <w:uiPriority w:val="99"/>
    <w:semiHidden/>
    <w:unhideWhenUsed/>
    <w:rsid w:val="00E219B5"/>
  </w:style>
  <w:style w:type="character" w:customStyle="1" w:styleId="a9">
    <w:name w:val="日付 (文字)"/>
    <w:basedOn w:val="a0"/>
    <w:link w:val="a8"/>
    <w:uiPriority w:val="99"/>
    <w:semiHidden/>
    <w:rsid w:val="00E219B5"/>
  </w:style>
  <w:style w:type="paragraph" w:styleId="aa">
    <w:name w:val="Balloon Text"/>
    <w:basedOn w:val="a"/>
    <w:link w:val="ab"/>
    <w:uiPriority w:val="99"/>
    <w:semiHidden/>
    <w:unhideWhenUsed/>
    <w:rsid w:val="00E77AD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7AD4"/>
    <w:rPr>
      <w:rFonts w:asciiTheme="majorHAnsi" w:eastAsiaTheme="majorEastAsia" w:hAnsiTheme="majorHAnsi" w:cstheme="majorBidi"/>
      <w:sz w:val="18"/>
      <w:szCs w:val="18"/>
    </w:rPr>
  </w:style>
  <w:style w:type="paragraph" w:styleId="ac">
    <w:name w:val="List Paragraph"/>
    <w:basedOn w:val="a"/>
    <w:uiPriority w:val="34"/>
    <w:qFormat/>
    <w:rsid w:val="003A5C86"/>
    <w:pPr>
      <w:ind w:leftChars="400" w:left="840"/>
    </w:pPr>
  </w:style>
  <w:style w:type="character" w:customStyle="1" w:styleId="10">
    <w:name w:val="見出し 1 (文字)"/>
    <w:basedOn w:val="a0"/>
    <w:link w:val="1"/>
    <w:uiPriority w:val="9"/>
    <w:rsid w:val="003C28F8"/>
    <w:rPr>
      <w:rFonts w:asciiTheme="majorHAnsi" w:eastAsiaTheme="majorEastAsia" w:hAnsiTheme="majorHAnsi" w:cstheme="majorBidi"/>
      <w:sz w:val="24"/>
      <w:szCs w:val="24"/>
    </w:rPr>
  </w:style>
  <w:style w:type="character" w:customStyle="1" w:styleId="20">
    <w:name w:val="見出し 2 (文字)"/>
    <w:basedOn w:val="a0"/>
    <w:link w:val="2"/>
    <w:uiPriority w:val="9"/>
    <w:rsid w:val="003C28F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3</Pages>
  <Words>331</Words>
  <Characters>1892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佐賀県中学校体育連盟</dc:creator>
  <cp:keywords/>
  <dc:description/>
  <cp:lastModifiedBy>鍋 島</cp:lastModifiedBy>
  <cp:revision>69</cp:revision>
  <cp:lastPrinted>2022-04-22T00:31:00Z</cp:lastPrinted>
  <dcterms:created xsi:type="dcterms:W3CDTF">2021-02-15T01:38:00Z</dcterms:created>
  <dcterms:modified xsi:type="dcterms:W3CDTF">2022-06-18T05:15:00Z</dcterms:modified>
</cp:coreProperties>
</file>